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03" w:rsidRPr="0090094E" w:rsidRDefault="001A5103" w:rsidP="00DE3622">
      <w:pPr>
        <w:ind w:right="-2"/>
        <w:jc w:val="center"/>
        <w:rPr>
          <w:b/>
          <w:sz w:val="28"/>
          <w:szCs w:val="28"/>
        </w:rPr>
      </w:pPr>
      <w:r w:rsidRPr="0090094E">
        <w:rPr>
          <w:b/>
          <w:sz w:val="28"/>
          <w:szCs w:val="28"/>
        </w:rPr>
        <w:t xml:space="preserve">О КРЕДИТОРСКОЙ И ДЕБИТОРСКОЙ ЗАДОЛЖЕННОСТИ </w:t>
      </w:r>
    </w:p>
    <w:p w:rsidR="001A5103" w:rsidRPr="00BB3260" w:rsidRDefault="001A5103" w:rsidP="00DE3622">
      <w:pPr>
        <w:ind w:right="-2"/>
        <w:jc w:val="center"/>
        <w:rPr>
          <w:b/>
          <w:sz w:val="28"/>
          <w:szCs w:val="28"/>
        </w:rPr>
      </w:pPr>
      <w:r w:rsidRPr="0090094E">
        <w:rPr>
          <w:b/>
          <w:sz w:val="28"/>
          <w:szCs w:val="28"/>
        </w:rPr>
        <w:t>ОРГАНИЗАЦИЙ</w:t>
      </w:r>
      <w:r w:rsidRPr="000A20C4">
        <w:rPr>
          <w:b/>
          <w:color w:val="FF0000"/>
          <w:sz w:val="28"/>
          <w:szCs w:val="28"/>
        </w:rPr>
        <w:t xml:space="preserve"> </w:t>
      </w:r>
      <w:r w:rsidRPr="006E7F1B">
        <w:rPr>
          <w:b/>
          <w:sz w:val="28"/>
          <w:szCs w:val="28"/>
        </w:rPr>
        <w:t>г. СЕВАСТОПОЛЯ</w:t>
      </w:r>
    </w:p>
    <w:p w:rsidR="001A5103" w:rsidRDefault="001A5103" w:rsidP="00DE3622">
      <w:pPr>
        <w:ind w:right="-2"/>
        <w:jc w:val="center"/>
        <w:rPr>
          <w:b/>
          <w:sz w:val="28"/>
          <w:szCs w:val="28"/>
        </w:rPr>
      </w:pPr>
      <w:r w:rsidRPr="0090094E">
        <w:rPr>
          <w:b/>
          <w:sz w:val="28"/>
          <w:szCs w:val="28"/>
        </w:rPr>
        <w:t xml:space="preserve">на конец </w:t>
      </w:r>
      <w:r w:rsidR="0097029A">
        <w:rPr>
          <w:b/>
          <w:sz w:val="28"/>
          <w:szCs w:val="28"/>
        </w:rPr>
        <w:t>мая</w:t>
      </w:r>
      <w:r w:rsidR="00590079">
        <w:rPr>
          <w:b/>
          <w:sz w:val="28"/>
          <w:szCs w:val="28"/>
        </w:rPr>
        <w:t xml:space="preserve"> </w:t>
      </w:r>
      <w:r w:rsidRPr="0090094E">
        <w:rPr>
          <w:b/>
          <w:sz w:val="28"/>
          <w:szCs w:val="28"/>
        </w:rPr>
        <w:t>20</w:t>
      </w:r>
      <w:r w:rsidR="002D513C">
        <w:rPr>
          <w:b/>
          <w:sz w:val="28"/>
          <w:szCs w:val="28"/>
        </w:rPr>
        <w:t>2</w:t>
      </w:r>
      <w:r w:rsidR="000F3364">
        <w:rPr>
          <w:b/>
          <w:sz w:val="28"/>
          <w:szCs w:val="28"/>
        </w:rPr>
        <w:t>4</w:t>
      </w:r>
      <w:r w:rsidRPr="0090094E">
        <w:rPr>
          <w:b/>
          <w:sz w:val="28"/>
          <w:szCs w:val="28"/>
        </w:rPr>
        <w:t xml:space="preserve"> года</w:t>
      </w:r>
    </w:p>
    <w:p w:rsidR="001A5103" w:rsidRPr="0090094E" w:rsidRDefault="001A5103" w:rsidP="00DE3622">
      <w:pPr>
        <w:ind w:right="-2"/>
        <w:jc w:val="center"/>
        <w:rPr>
          <w:b/>
          <w:sz w:val="28"/>
          <w:szCs w:val="28"/>
        </w:rPr>
      </w:pPr>
    </w:p>
    <w:p w:rsidR="00774A6E" w:rsidRPr="00C15CCF" w:rsidRDefault="00A5152E" w:rsidP="00774A6E">
      <w:pPr>
        <w:ind w:firstLine="709"/>
        <w:jc w:val="both"/>
        <w:rPr>
          <w:sz w:val="28"/>
          <w:szCs w:val="28"/>
        </w:rPr>
      </w:pPr>
      <w:r w:rsidRPr="00C15CCF">
        <w:rPr>
          <w:sz w:val="28"/>
          <w:szCs w:val="28"/>
        </w:rPr>
        <w:t xml:space="preserve">Кредиторская задолженность организаций на конец </w:t>
      </w:r>
      <w:r w:rsidR="0097029A">
        <w:rPr>
          <w:sz w:val="28"/>
          <w:szCs w:val="28"/>
        </w:rPr>
        <w:t>мая</w:t>
      </w:r>
      <w:r w:rsidRPr="00C15CCF">
        <w:rPr>
          <w:sz w:val="28"/>
          <w:szCs w:val="28"/>
        </w:rPr>
        <w:t xml:space="preserve"> 202</w:t>
      </w:r>
      <w:r w:rsidR="000F3364">
        <w:rPr>
          <w:sz w:val="28"/>
          <w:szCs w:val="28"/>
        </w:rPr>
        <w:t>4</w:t>
      </w:r>
      <w:r w:rsidRPr="00C15CCF">
        <w:rPr>
          <w:sz w:val="28"/>
          <w:szCs w:val="28"/>
        </w:rPr>
        <w:t xml:space="preserve"> г. составила </w:t>
      </w:r>
      <w:r w:rsidR="0097029A">
        <w:rPr>
          <w:sz w:val="28"/>
          <w:szCs w:val="28"/>
        </w:rPr>
        <w:t>76473,3</w:t>
      </w:r>
      <w:r w:rsidR="00C15CCF" w:rsidRPr="00C15CCF">
        <w:rPr>
          <w:b/>
          <w:bCs/>
          <w:sz w:val="24"/>
          <w:szCs w:val="24"/>
        </w:rPr>
        <w:t xml:space="preserve"> </w:t>
      </w:r>
      <w:proofErr w:type="gramStart"/>
      <w:r w:rsidR="00774A6E" w:rsidRPr="00C15CCF">
        <w:rPr>
          <w:sz w:val="28"/>
          <w:szCs w:val="28"/>
        </w:rPr>
        <w:t>млн</w:t>
      </w:r>
      <w:proofErr w:type="gramEnd"/>
      <w:r w:rsidR="00774A6E" w:rsidRPr="00C15CCF">
        <w:rPr>
          <w:sz w:val="28"/>
          <w:szCs w:val="28"/>
        </w:rPr>
        <w:t xml:space="preserve"> рублей, из нее </w:t>
      </w:r>
      <w:r w:rsidR="00C209C4">
        <w:rPr>
          <w:sz w:val="28"/>
          <w:szCs w:val="28"/>
        </w:rPr>
        <w:t>3,</w:t>
      </w:r>
      <w:r w:rsidR="0097029A">
        <w:rPr>
          <w:sz w:val="28"/>
          <w:szCs w:val="28"/>
        </w:rPr>
        <w:t>4</w:t>
      </w:r>
      <w:r w:rsidR="00774A6E" w:rsidRPr="00C15CCF">
        <w:rPr>
          <w:sz w:val="28"/>
          <w:szCs w:val="28"/>
        </w:rPr>
        <w:t>% - просроченная.</w:t>
      </w:r>
    </w:p>
    <w:p w:rsidR="001A5103" w:rsidRPr="000F14DB" w:rsidRDefault="001A5103" w:rsidP="00DE3622">
      <w:pPr>
        <w:ind w:left="-142" w:right="-1"/>
        <w:jc w:val="both"/>
        <w:rPr>
          <w:sz w:val="24"/>
          <w:szCs w:val="24"/>
        </w:rPr>
      </w:pPr>
    </w:p>
    <w:p w:rsidR="001A5103" w:rsidRDefault="001A5103" w:rsidP="00DE3622">
      <w:pPr>
        <w:ind w:right="-2"/>
        <w:jc w:val="center"/>
        <w:rPr>
          <w:b/>
          <w:sz w:val="28"/>
          <w:szCs w:val="28"/>
        </w:rPr>
      </w:pPr>
      <w:r w:rsidRPr="00D02BA5">
        <w:rPr>
          <w:b/>
          <w:sz w:val="28"/>
          <w:szCs w:val="28"/>
        </w:rPr>
        <w:t>Кредиторская задолженность по видам экономической деятельности</w:t>
      </w:r>
    </w:p>
    <w:p w:rsidR="001A5103" w:rsidRPr="00BB3260" w:rsidRDefault="001A5103" w:rsidP="00DE362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97029A">
        <w:rPr>
          <w:b/>
          <w:sz w:val="28"/>
          <w:szCs w:val="28"/>
        </w:rPr>
        <w:t>мае</w:t>
      </w:r>
      <w:r>
        <w:rPr>
          <w:b/>
          <w:sz w:val="28"/>
          <w:szCs w:val="28"/>
        </w:rPr>
        <w:t xml:space="preserve"> </w:t>
      </w:r>
      <w:r w:rsidRPr="00D02BA5">
        <w:rPr>
          <w:b/>
          <w:sz w:val="28"/>
          <w:szCs w:val="28"/>
        </w:rPr>
        <w:t>20</w:t>
      </w:r>
      <w:r w:rsidR="002D513C">
        <w:rPr>
          <w:b/>
          <w:sz w:val="28"/>
          <w:szCs w:val="28"/>
        </w:rPr>
        <w:t>2</w:t>
      </w:r>
      <w:r w:rsidR="000F3364">
        <w:rPr>
          <w:b/>
          <w:sz w:val="28"/>
          <w:szCs w:val="28"/>
        </w:rPr>
        <w:t>4</w:t>
      </w:r>
      <w:r w:rsidRPr="00D02BA5">
        <w:rPr>
          <w:b/>
          <w:sz w:val="28"/>
          <w:szCs w:val="28"/>
        </w:rPr>
        <w:t xml:space="preserve"> года</w:t>
      </w:r>
      <w:proofErr w:type="gramStart"/>
      <w:r w:rsidRPr="00BB3260">
        <w:rPr>
          <w:b/>
          <w:sz w:val="28"/>
          <w:szCs w:val="28"/>
          <w:vertAlign w:val="superscript"/>
        </w:rPr>
        <w:t>1</w:t>
      </w:r>
      <w:proofErr w:type="gramEnd"/>
      <w:r w:rsidRPr="00BB3260">
        <w:rPr>
          <w:b/>
          <w:sz w:val="28"/>
          <w:szCs w:val="28"/>
          <w:vertAlign w:val="superscript"/>
        </w:rPr>
        <w:t>)</w:t>
      </w:r>
    </w:p>
    <w:p w:rsidR="001A5103" w:rsidRDefault="001A5103" w:rsidP="00DE3622">
      <w:pPr>
        <w:ind w:right="-2"/>
        <w:jc w:val="center"/>
        <w:rPr>
          <w:b/>
          <w:sz w:val="28"/>
          <w:szCs w:val="28"/>
        </w:rPr>
      </w:pPr>
    </w:p>
    <w:p w:rsidR="001A5103" w:rsidRPr="00A6701E" w:rsidRDefault="001A5103" w:rsidP="00DE3622">
      <w:pPr>
        <w:ind w:hanging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конец месяца; </w:t>
      </w:r>
      <w:proofErr w:type="gramStart"/>
      <w:r w:rsidRPr="00A6701E">
        <w:rPr>
          <w:sz w:val="24"/>
          <w:szCs w:val="24"/>
        </w:rPr>
        <w:t>млн</w:t>
      </w:r>
      <w:proofErr w:type="gramEnd"/>
      <w:r w:rsidRPr="00A6701E">
        <w:rPr>
          <w:sz w:val="24"/>
          <w:szCs w:val="24"/>
        </w:rPr>
        <w:t xml:space="preserve"> рублей</w:t>
      </w:r>
    </w:p>
    <w:tbl>
      <w:tblPr>
        <w:tblW w:w="937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3"/>
        <w:gridCol w:w="1022"/>
        <w:gridCol w:w="994"/>
        <w:gridCol w:w="1511"/>
        <w:gridCol w:w="1331"/>
        <w:gridCol w:w="1350"/>
      </w:tblGrid>
      <w:tr w:rsidR="001A5103" w:rsidRPr="0038602D" w:rsidTr="00B0541F">
        <w:trPr>
          <w:jc w:val="right"/>
        </w:trPr>
        <w:tc>
          <w:tcPr>
            <w:tcW w:w="3163" w:type="dxa"/>
            <w:vMerge w:val="restart"/>
            <w:tcBorders>
              <w:top w:val="double" w:sz="4" w:space="0" w:color="1F3864"/>
              <w:left w:val="doub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505" w:type="dxa"/>
            <w:gridSpan w:val="2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В том числе </w:t>
            </w:r>
            <w:proofErr w:type="gramStart"/>
            <w:r w:rsidRPr="00B0541F">
              <w:rPr>
                <w:i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2681" w:type="dxa"/>
            <w:gridSpan w:val="2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double" w:sz="4" w:space="0" w:color="1F3864"/>
            </w:tcBorders>
            <w:shd w:val="clear" w:color="auto" w:fill="DAEEF3"/>
            <w:vAlign w:val="center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B0541F">
              <w:rPr>
                <w:i/>
                <w:sz w:val="24"/>
                <w:szCs w:val="24"/>
              </w:rPr>
              <w:t>В</w:t>
            </w:r>
            <w:proofErr w:type="gramEnd"/>
            <w:r w:rsidRPr="00B0541F">
              <w:rPr>
                <w:i/>
                <w:sz w:val="24"/>
                <w:szCs w:val="24"/>
              </w:rPr>
              <w:t xml:space="preserve"> % к предыдущему периоду</w:t>
            </w:r>
          </w:p>
        </w:tc>
      </w:tr>
      <w:tr w:rsidR="001A5103" w:rsidRPr="0038602D" w:rsidTr="00B0541F">
        <w:trPr>
          <w:jc w:val="right"/>
        </w:trPr>
        <w:tc>
          <w:tcPr>
            <w:tcW w:w="3163" w:type="dxa"/>
            <w:vMerge/>
            <w:tcBorders>
              <w:top w:val="single" w:sz="4" w:space="0" w:color="1F3864"/>
              <w:left w:val="doub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в % к общей </w:t>
            </w:r>
            <w:proofErr w:type="gramStart"/>
            <w:r w:rsidRPr="00B0541F">
              <w:rPr>
                <w:i/>
                <w:sz w:val="24"/>
                <w:szCs w:val="24"/>
              </w:rPr>
              <w:t>кредитор-</w:t>
            </w:r>
            <w:proofErr w:type="spellStart"/>
            <w:r w:rsidRPr="00B0541F">
              <w:rPr>
                <w:i/>
                <w:sz w:val="24"/>
                <w:szCs w:val="24"/>
              </w:rPr>
              <w:t>ской</w:t>
            </w:r>
            <w:proofErr w:type="spellEnd"/>
            <w:proofErr w:type="gramEnd"/>
            <w:r w:rsidRPr="00B0541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0541F">
              <w:rPr>
                <w:i/>
                <w:sz w:val="24"/>
                <w:szCs w:val="24"/>
              </w:rPr>
              <w:t>задол-женности</w:t>
            </w:r>
            <w:proofErr w:type="spellEnd"/>
          </w:p>
        </w:tc>
        <w:tc>
          <w:tcPr>
            <w:tcW w:w="1331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всей </w:t>
            </w:r>
            <w:proofErr w:type="gramStart"/>
            <w:r w:rsidRPr="00B0541F">
              <w:rPr>
                <w:i/>
                <w:sz w:val="24"/>
                <w:szCs w:val="24"/>
              </w:rPr>
              <w:t>задолжен-</w:t>
            </w:r>
            <w:proofErr w:type="spellStart"/>
            <w:r w:rsidRPr="00B0541F">
              <w:rPr>
                <w:i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doub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 в том числе </w:t>
            </w:r>
            <w:proofErr w:type="gramStart"/>
            <w:r w:rsidRPr="00B0541F">
              <w:rPr>
                <w:i/>
                <w:sz w:val="24"/>
                <w:szCs w:val="24"/>
              </w:rPr>
              <w:t>просрочен-ной</w:t>
            </w:r>
            <w:proofErr w:type="gramEnd"/>
            <w:r w:rsidRPr="00B0541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90079" w:rsidRPr="00590079" w:rsidTr="00C47035">
        <w:trPr>
          <w:jc w:val="right"/>
        </w:trPr>
        <w:tc>
          <w:tcPr>
            <w:tcW w:w="3163" w:type="dxa"/>
            <w:tcBorders>
              <w:top w:val="double" w:sz="4" w:space="0" w:color="1F3864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590079" w:rsidRDefault="00774A6E" w:rsidP="00774A6E">
            <w:pPr>
              <w:spacing w:before="120"/>
              <w:ind w:right="-40"/>
              <w:jc w:val="both"/>
              <w:rPr>
                <w:b/>
                <w:kern w:val="2"/>
                <w:sz w:val="24"/>
                <w:szCs w:val="24"/>
              </w:rPr>
            </w:pPr>
            <w:r w:rsidRPr="0059007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97029A" w:rsidP="00EE147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76473,3</w:t>
            </w:r>
          </w:p>
        </w:tc>
        <w:tc>
          <w:tcPr>
            <w:tcW w:w="994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EB6658" w:rsidRDefault="0097029A" w:rsidP="00C55C2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2571,6</w:t>
            </w:r>
          </w:p>
        </w:tc>
        <w:tc>
          <w:tcPr>
            <w:tcW w:w="1511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C209C4" w:rsidP="009702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</w:t>
            </w:r>
            <w:r w:rsidR="0097029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0B31FF" w:rsidP="00AE20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</w:t>
            </w:r>
            <w:r w:rsidR="00AE20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590079" w:rsidRDefault="00AE2048" w:rsidP="00FD27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100,2</w:t>
            </w:r>
          </w:p>
        </w:tc>
      </w:tr>
      <w:tr w:rsidR="00590079" w:rsidRPr="00590079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590079" w:rsidRDefault="00774A6E" w:rsidP="00774A6E">
            <w:pPr>
              <w:ind w:right="-40"/>
              <w:rPr>
                <w:kern w:val="2"/>
                <w:sz w:val="24"/>
                <w:szCs w:val="24"/>
              </w:rPr>
            </w:pPr>
            <w:r w:rsidRPr="00590079">
              <w:rPr>
                <w:kern w:val="2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D248E2" w:rsidRDefault="00AE2048" w:rsidP="00D248E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862,1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CD0DA9" w:rsidP="00774A6E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CD0DA9" w:rsidP="00774A6E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FD2FB0" w:rsidRDefault="00AE2048" w:rsidP="003F2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590079" w:rsidRDefault="00420A08" w:rsidP="00774A6E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</w:tr>
      <w:tr w:rsidR="000E075B" w:rsidRPr="000E075B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0E075B" w:rsidRDefault="00774A6E" w:rsidP="00774A6E">
            <w:pPr>
              <w:ind w:right="-40"/>
              <w:rPr>
                <w:kern w:val="2"/>
                <w:sz w:val="24"/>
                <w:szCs w:val="24"/>
              </w:rPr>
            </w:pPr>
            <w:r w:rsidRPr="000E075B">
              <w:rPr>
                <w:kern w:val="2"/>
                <w:sz w:val="24"/>
                <w:szCs w:val="24"/>
                <w:lang w:eastAsia="uk-UA"/>
              </w:rPr>
              <w:t>Промышленность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72487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19982,4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72487" w:rsidRDefault="00AE2048" w:rsidP="00010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510,3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72487" w:rsidRDefault="00AC310E" w:rsidP="00AE20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5962">
              <w:rPr>
                <w:sz w:val="24"/>
                <w:szCs w:val="24"/>
              </w:rPr>
              <w:t>,</w:t>
            </w:r>
            <w:r w:rsidR="00AE2048">
              <w:rPr>
                <w:sz w:val="24"/>
                <w:szCs w:val="24"/>
              </w:rPr>
              <w:t>6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72487" w:rsidRDefault="00AE2048" w:rsidP="009B7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072487" w:rsidRDefault="00AE2048" w:rsidP="000F3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774A6E" w:rsidRPr="005551A8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5551A8" w:rsidRDefault="00774A6E" w:rsidP="00774A6E">
            <w:pPr>
              <w:ind w:left="284" w:right="-40"/>
              <w:rPr>
                <w:kern w:val="2"/>
                <w:sz w:val="24"/>
                <w:szCs w:val="24"/>
                <w:lang w:eastAsia="uk-UA"/>
              </w:rPr>
            </w:pPr>
            <w:r w:rsidRPr="005551A8">
              <w:rPr>
                <w:kern w:val="2"/>
                <w:sz w:val="24"/>
                <w:szCs w:val="24"/>
                <w:lang w:eastAsia="uk-UA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774A6E" w:rsidP="00774A6E">
            <w:pPr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774A6E" w:rsidP="00774A6E">
            <w:pPr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774A6E" w:rsidP="00774A6E">
            <w:pPr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774A6E" w:rsidP="00774A6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590079" w:rsidRDefault="00774A6E" w:rsidP="00774A6E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590079" w:rsidRPr="00590079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590079" w:rsidRDefault="00774A6E" w:rsidP="00774A6E">
            <w:pPr>
              <w:ind w:left="426" w:right="-40"/>
              <w:rPr>
                <w:kern w:val="2"/>
                <w:sz w:val="24"/>
                <w:szCs w:val="24"/>
              </w:rPr>
            </w:pPr>
            <w:r w:rsidRPr="00590079">
              <w:rPr>
                <w:kern w:val="2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774A6E" w:rsidP="00774A6E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774A6E" w:rsidP="00774A6E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AE2048" w:rsidP="000B3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3F2782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590079" w:rsidRDefault="003F2782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590079" w:rsidRPr="00590079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590079" w:rsidRDefault="00774A6E" w:rsidP="00774A6E">
            <w:pPr>
              <w:ind w:left="426" w:right="-40"/>
              <w:rPr>
                <w:kern w:val="2"/>
                <w:sz w:val="24"/>
                <w:szCs w:val="24"/>
              </w:rPr>
            </w:pPr>
            <w:r w:rsidRPr="00590079">
              <w:rPr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2418B1" w:rsidRDefault="00AE2048" w:rsidP="00BB7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13017,0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EB6658" w:rsidRDefault="000F3364" w:rsidP="00242925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0F3364" w:rsidP="009E5962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AE2048" w:rsidP="005466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590079" w:rsidRDefault="000F3364" w:rsidP="00101D86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</w:tr>
      <w:tr w:rsidR="00590079" w:rsidRPr="00590079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590079" w:rsidRDefault="00774A6E" w:rsidP="00774A6E">
            <w:pPr>
              <w:ind w:left="426" w:right="-40"/>
              <w:rPr>
                <w:kern w:val="2"/>
                <w:sz w:val="24"/>
                <w:szCs w:val="24"/>
              </w:rPr>
            </w:pPr>
            <w:r w:rsidRPr="00590079">
              <w:rPr>
                <w:kern w:val="2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AE2048" w:rsidP="000B3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5743,2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6B0FB7" w:rsidP="003B02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90079" w:rsidRDefault="006B0FB7" w:rsidP="003B02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CE161C" w:rsidRDefault="00AE2048" w:rsidP="008733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3F29A7" w:rsidRDefault="003F2782" w:rsidP="00101D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C534BB" w:rsidRPr="000E075B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534BB" w:rsidRPr="000E075B" w:rsidRDefault="00C534BB" w:rsidP="00774A6E">
            <w:pPr>
              <w:ind w:left="426" w:right="-40"/>
              <w:rPr>
                <w:kern w:val="2"/>
                <w:sz w:val="24"/>
                <w:szCs w:val="24"/>
              </w:rPr>
            </w:pPr>
            <w:r w:rsidRPr="000E075B">
              <w:rPr>
                <w:kern w:val="2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AE2048" w:rsidP="00BB7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1012,0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590079" w:rsidRDefault="009B72D7" w:rsidP="00C47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590079" w:rsidRDefault="009B72D7" w:rsidP="00C47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AE2048" w:rsidP="000C1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534BB" w:rsidRPr="00590079" w:rsidRDefault="00C534BB" w:rsidP="00C47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34BB" w:rsidRPr="000E075B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534BB" w:rsidRPr="000E075B" w:rsidRDefault="00C534BB" w:rsidP="00774A6E">
            <w:pPr>
              <w:ind w:right="-40"/>
              <w:rPr>
                <w:kern w:val="2"/>
                <w:sz w:val="24"/>
                <w:szCs w:val="24"/>
              </w:rPr>
            </w:pPr>
            <w:r w:rsidRPr="000E075B">
              <w:rPr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39952,7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030B50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030B50" w:rsidP="006B0F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534BB" w:rsidRPr="000E075B" w:rsidRDefault="00030B50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C534BB" w:rsidRPr="000E075B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534BB" w:rsidRPr="000E075B" w:rsidRDefault="00C534BB" w:rsidP="00774A6E">
            <w:pPr>
              <w:ind w:right="-40"/>
              <w:rPr>
                <w:kern w:val="2"/>
                <w:sz w:val="24"/>
                <w:szCs w:val="24"/>
              </w:rPr>
            </w:pPr>
            <w:r w:rsidRPr="000E075B">
              <w:rPr>
                <w:kern w:val="2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AE2048" w:rsidP="00774A6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9709,5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C534BB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092D90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AE2048" w:rsidP="00A01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534BB" w:rsidRPr="000E075B" w:rsidRDefault="003F2782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C534BB" w:rsidRPr="000E075B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534BB" w:rsidRPr="000E075B" w:rsidRDefault="00C534BB" w:rsidP="00774A6E">
            <w:pPr>
              <w:ind w:left="142" w:right="-40"/>
              <w:rPr>
                <w:noProof/>
                <w:kern w:val="2"/>
                <w:sz w:val="24"/>
                <w:szCs w:val="24"/>
                <w:lang w:eastAsia="uk-UA"/>
              </w:rPr>
            </w:pPr>
            <w:r w:rsidRPr="000E075B">
              <w:rPr>
                <w:noProof/>
                <w:kern w:val="2"/>
                <w:sz w:val="24"/>
                <w:szCs w:val="24"/>
                <w:lang w:eastAsia="uk-UA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C534BB" w:rsidP="00774A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C534BB" w:rsidP="00774A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C534BB" w:rsidP="00774A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C534BB" w:rsidP="00774A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534BB" w:rsidRPr="000E075B" w:rsidRDefault="00C534BB" w:rsidP="00774A6E">
            <w:pPr>
              <w:jc w:val="right"/>
              <w:rPr>
                <w:sz w:val="24"/>
                <w:szCs w:val="24"/>
              </w:rPr>
            </w:pPr>
          </w:p>
        </w:tc>
      </w:tr>
      <w:tr w:rsidR="00C534BB" w:rsidRPr="000E075B" w:rsidTr="00C47035"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534BB" w:rsidRPr="000E075B" w:rsidRDefault="00C534BB" w:rsidP="00774A6E">
            <w:pPr>
              <w:ind w:left="284"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6B0FB7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C534BB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C534BB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534BB" w:rsidRPr="000E075B" w:rsidRDefault="003F2782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534BB" w:rsidRPr="000E075B" w:rsidRDefault="00C534BB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</w:tr>
    </w:tbl>
    <w:p w:rsidR="002A3079" w:rsidRPr="002A3079" w:rsidRDefault="002A3079" w:rsidP="002A3079">
      <w:pPr>
        <w:rPr>
          <w:kern w:val="2"/>
          <w:sz w:val="28"/>
          <w:szCs w:val="28"/>
          <w:lang w:val="en-US"/>
        </w:rPr>
      </w:pPr>
    </w:p>
    <w:p w:rsidR="002A3079" w:rsidRPr="00393876" w:rsidRDefault="002A3079" w:rsidP="00393876">
      <w:pPr>
        <w:spacing w:line="168" w:lineRule="auto"/>
        <w:rPr>
          <w:kern w:val="2"/>
          <w:sz w:val="4"/>
          <w:szCs w:val="4"/>
          <w:lang w:val="en-US"/>
        </w:rPr>
      </w:pPr>
    </w:p>
    <w:tbl>
      <w:tblPr>
        <w:tblW w:w="937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3"/>
        <w:gridCol w:w="1022"/>
        <w:gridCol w:w="994"/>
        <w:gridCol w:w="1511"/>
        <w:gridCol w:w="1331"/>
        <w:gridCol w:w="1350"/>
      </w:tblGrid>
      <w:tr w:rsidR="001A5103" w:rsidRPr="0038602D" w:rsidTr="00B0541F">
        <w:trPr>
          <w:jc w:val="right"/>
        </w:trPr>
        <w:tc>
          <w:tcPr>
            <w:tcW w:w="3163" w:type="dxa"/>
            <w:vMerge w:val="restart"/>
            <w:tcBorders>
              <w:top w:val="double" w:sz="4" w:space="0" w:color="1F3864"/>
              <w:left w:val="doub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b/>
                <w:sz w:val="26"/>
                <w:szCs w:val="26"/>
              </w:rPr>
            </w:pPr>
            <w:r>
              <w:br w:type="page"/>
            </w:r>
          </w:p>
        </w:tc>
        <w:tc>
          <w:tcPr>
            <w:tcW w:w="1022" w:type="dxa"/>
            <w:vMerge w:val="restart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505" w:type="dxa"/>
            <w:gridSpan w:val="2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В том числе </w:t>
            </w:r>
            <w:proofErr w:type="gramStart"/>
            <w:r w:rsidRPr="00B0541F">
              <w:rPr>
                <w:i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2681" w:type="dxa"/>
            <w:gridSpan w:val="2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doub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B0541F">
              <w:rPr>
                <w:i/>
                <w:sz w:val="24"/>
                <w:szCs w:val="24"/>
              </w:rPr>
              <w:t>В</w:t>
            </w:r>
            <w:proofErr w:type="gramEnd"/>
            <w:r w:rsidRPr="00B0541F">
              <w:rPr>
                <w:i/>
                <w:sz w:val="24"/>
                <w:szCs w:val="24"/>
              </w:rPr>
              <w:t xml:space="preserve"> % к предыдущему периоду</w:t>
            </w:r>
          </w:p>
        </w:tc>
      </w:tr>
      <w:tr w:rsidR="001A5103" w:rsidRPr="0038602D" w:rsidTr="00B0541F">
        <w:trPr>
          <w:jc w:val="right"/>
        </w:trPr>
        <w:tc>
          <w:tcPr>
            <w:tcW w:w="3163" w:type="dxa"/>
            <w:vMerge/>
            <w:tcBorders>
              <w:top w:val="single" w:sz="4" w:space="0" w:color="1F3864"/>
              <w:left w:val="doub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в % к общей </w:t>
            </w:r>
            <w:proofErr w:type="gramStart"/>
            <w:r w:rsidRPr="00B0541F">
              <w:rPr>
                <w:i/>
                <w:sz w:val="24"/>
                <w:szCs w:val="24"/>
              </w:rPr>
              <w:t>кредитор-</w:t>
            </w:r>
            <w:proofErr w:type="spellStart"/>
            <w:r w:rsidRPr="00B0541F">
              <w:rPr>
                <w:i/>
                <w:sz w:val="24"/>
                <w:szCs w:val="24"/>
              </w:rPr>
              <w:t>ской</w:t>
            </w:r>
            <w:proofErr w:type="spellEnd"/>
            <w:proofErr w:type="gramEnd"/>
            <w:r w:rsidRPr="00B0541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0541F">
              <w:rPr>
                <w:i/>
                <w:sz w:val="24"/>
                <w:szCs w:val="24"/>
              </w:rPr>
              <w:t>задол-женности</w:t>
            </w:r>
            <w:proofErr w:type="spellEnd"/>
          </w:p>
        </w:tc>
        <w:tc>
          <w:tcPr>
            <w:tcW w:w="1331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всей </w:t>
            </w:r>
            <w:proofErr w:type="gramStart"/>
            <w:r w:rsidRPr="00B0541F">
              <w:rPr>
                <w:i/>
                <w:sz w:val="24"/>
                <w:szCs w:val="24"/>
              </w:rPr>
              <w:t>задолжен-</w:t>
            </w:r>
            <w:proofErr w:type="spellStart"/>
            <w:r w:rsidRPr="00B0541F">
              <w:rPr>
                <w:i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double" w:sz="4" w:space="0" w:color="1F3864"/>
            </w:tcBorders>
            <w:shd w:val="clear" w:color="auto" w:fill="DAEEF3"/>
          </w:tcPr>
          <w:p w:rsidR="001A5103" w:rsidRPr="00B0541F" w:rsidRDefault="001A5103" w:rsidP="005551A8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 в том числе </w:t>
            </w:r>
            <w:proofErr w:type="gramStart"/>
            <w:r w:rsidRPr="00B0541F">
              <w:rPr>
                <w:i/>
                <w:sz w:val="24"/>
                <w:szCs w:val="24"/>
              </w:rPr>
              <w:t>просрочен-ной</w:t>
            </w:r>
            <w:proofErr w:type="gramEnd"/>
            <w:r w:rsidRPr="00B0541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E075B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0E075B" w:rsidRDefault="00774A6E" w:rsidP="00774A6E">
            <w:pPr>
              <w:ind w:left="284"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FD2FB0" w:rsidRDefault="00AE2048" w:rsidP="00D248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2265,4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774A6E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774A6E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0E075B" w:rsidRDefault="00774A6E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</w:tr>
      <w:tr w:rsidR="000E075B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0E075B" w:rsidRDefault="00774A6E" w:rsidP="00774A6E">
            <w:pPr>
              <w:ind w:left="284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555C81" w:rsidRDefault="00AE2048" w:rsidP="00D248E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7423,6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774A6E" w:rsidP="00774A6E">
            <w:pPr>
              <w:jc w:val="right"/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092D90" w:rsidP="00774A6E">
            <w:pPr>
              <w:jc w:val="right"/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0E075B" w:rsidRDefault="00535A28" w:rsidP="009B7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0E075B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0E075B" w:rsidRDefault="00774A6E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DE6896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2923,7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FD2742" w:rsidP="00774A6E">
            <w:pPr>
              <w:jc w:val="right"/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FD2742" w:rsidP="009B4ED2">
            <w:pPr>
              <w:jc w:val="right"/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AE2048" w:rsidP="006E07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0E075B" w:rsidRDefault="00535A28" w:rsidP="00FD27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0E075B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0E075B" w:rsidRDefault="00774A6E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AC310E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AC310E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AE2048" w:rsidP="005D10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0E075B" w:rsidRDefault="00817BF0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</w:tr>
      <w:tr w:rsidR="000E075B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0E075B" w:rsidRDefault="00774A6E" w:rsidP="00774A6E">
            <w:pPr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101D86" w:rsidRPr="000E075B" w:rsidRDefault="00AE2048" w:rsidP="00101D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612,7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774A6E" w:rsidP="00774A6E">
            <w:pPr>
              <w:jc w:val="right"/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774A6E" w:rsidP="00774A6E">
            <w:pPr>
              <w:jc w:val="right"/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0E075B" w:rsidRDefault="00AE2048" w:rsidP="00EA17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0E075B" w:rsidRDefault="00535A28" w:rsidP="003F2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072487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072487" w:rsidRPr="000E075B" w:rsidRDefault="00072487" w:rsidP="00C47035">
            <w:pPr>
              <w:ind w:right="-40"/>
              <w:rPr>
                <w:noProof/>
                <w:kern w:val="2"/>
                <w:sz w:val="24"/>
                <w:szCs w:val="24"/>
              </w:rPr>
            </w:pPr>
            <w:r>
              <w:rPr>
                <w:noProof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C47035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C47035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C47035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C47035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072487" w:rsidRDefault="00072487" w:rsidP="00C47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487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072487" w:rsidRPr="000E075B" w:rsidRDefault="00072487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2032,8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1A2EFB" w:rsidRDefault="00AE2048" w:rsidP="00774A6E">
            <w:pPr>
              <w:jc w:val="right"/>
            </w:pPr>
            <w:r>
              <w:rPr>
                <w:sz w:val="24"/>
                <w:szCs w:val="24"/>
              </w:rPr>
              <w:t>133,4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AE2048" w:rsidP="00774A6E">
            <w:pPr>
              <w:jc w:val="right"/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AE2048" w:rsidP="00160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072487" w:rsidRPr="000E075B" w:rsidRDefault="00AE2048" w:rsidP="00C47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</w:tr>
      <w:tr w:rsidR="00072487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072487" w:rsidRPr="000E075B" w:rsidRDefault="00072487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F64F91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220,3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AE2048" w:rsidP="007B00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487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072487" w:rsidRPr="000E075B" w:rsidRDefault="00072487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F64F91" w:rsidP="00C47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F64F91" w:rsidP="00C47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</w:tr>
      <w:tr w:rsidR="00072487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072487" w:rsidRPr="000E075B" w:rsidRDefault="00072487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FA7B76" w:rsidRDefault="00AE2048" w:rsidP="00FA7B7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AE204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</w:tr>
      <w:tr w:rsidR="00072487" w:rsidRPr="000E075B" w:rsidTr="00C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072487" w:rsidRPr="000E075B" w:rsidRDefault="00072487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535A2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</w:tr>
      <w:tr w:rsidR="00072487" w:rsidRPr="000E075B" w:rsidTr="00774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072487" w:rsidRPr="000E075B" w:rsidRDefault="00072487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535A28" w:rsidP="009B4E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</w:tr>
      <w:tr w:rsidR="00072487" w:rsidRPr="000E075B" w:rsidTr="00774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3163" w:type="dxa"/>
            <w:tcBorders>
              <w:top w:val="single" w:sz="4" w:space="0" w:color="5B9BD5"/>
              <w:left w:val="doub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  <w:vAlign w:val="bottom"/>
          </w:tcPr>
          <w:p w:rsidR="00072487" w:rsidRPr="000E075B" w:rsidRDefault="00072487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0E075B">
              <w:rPr>
                <w:noProof/>
                <w:kern w:val="2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022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94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072487" w:rsidRPr="000E075B" w:rsidRDefault="00535A28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50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double" w:sz="4" w:space="0" w:color="1F3864"/>
            </w:tcBorders>
            <w:shd w:val="clear" w:color="auto" w:fill="auto"/>
            <w:vAlign w:val="bottom"/>
          </w:tcPr>
          <w:p w:rsidR="00072487" w:rsidRPr="000E075B" w:rsidRDefault="00072487" w:rsidP="00774A6E">
            <w:pPr>
              <w:jc w:val="right"/>
              <w:rPr>
                <w:sz w:val="24"/>
                <w:szCs w:val="24"/>
                <w:highlight w:val="cyan"/>
              </w:rPr>
            </w:pPr>
            <w:r w:rsidRPr="000E075B">
              <w:rPr>
                <w:sz w:val="24"/>
                <w:szCs w:val="24"/>
              </w:rPr>
              <w:t>-</w:t>
            </w:r>
          </w:p>
        </w:tc>
      </w:tr>
      <w:tr w:rsidR="00072487" w:rsidRPr="0038602D" w:rsidTr="00774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right"/>
        </w:trPr>
        <w:tc>
          <w:tcPr>
            <w:tcW w:w="9371" w:type="dxa"/>
            <w:gridSpan w:val="6"/>
            <w:tcBorders>
              <w:top w:val="single" w:sz="4" w:space="0" w:color="1F3864"/>
              <w:left w:val="double" w:sz="4" w:space="0" w:color="1F3864"/>
              <w:bottom w:val="double" w:sz="4" w:space="0" w:color="1F3864"/>
              <w:right w:val="double" w:sz="4" w:space="0" w:color="1F3864"/>
            </w:tcBorders>
            <w:shd w:val="clear" w:color="auto" w:fill="FFFFFF"/>
            <w:vAlign w:val="bottom"/>
          </w:tcPr>
          <w:p w:rsidR="00072487" w:rsidRPr="00B0541F" w:rsidRDefault="00072487" w:rsidP="005551A8">
            <w:pPr>
              <w:jc w:val="both"/>
              <w:rPr>
                <w:i/>
                <w:sz w:val="18"/>
                <w:szCs w:val="18"/>
                <w:vertAlign w:val="superscript"/>
              </w:rPr>
            </w:pPr>
            <w:r w:rsidRPr="00B0541F">
              <w:rPr>
                <w:i/>
                <w:kern w:val="2"/>
                <w:sz w:val="18"/>
                <w:szCs w:val="18"/>
                <w:vertAlign w:val="superscript"/>
              </w:rPr>
              <w:t>1)</w:t>
            </w:r>
            <w:r w:rsidRPr="00B0541F">
              <w:rPr>
                <w:i/>
                <w:kern w:val="2"/>
                <w:sz w:val="18"/>
                <w:szCs w:val="18"/>
              </w:rPr>
              <w:t xml:space="preserve"> 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      </w:r>
          </w:p>
          <w:p w:rsidR="00072487" w:rsidRPr="00B0541F" w:rsidRDefault="00072487" w:rsidP="005551A8">
            <w:pPr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B0541F">
              <w:rPr>
                <w:i/>
                <w:sz w:val="18"/>
                <w:szCs w:val="18"/>
                <w:vertAlign w:val="superscript"/>
              </w:rPr>
              <w:t xml:space="preserve">2) </w:t>
            </w:r>
            <w:r w:rsidRPr="00B0541F">
              <w:rPr>
                <w:i/>
                <w:kern w:val="2"/>
                <w:sz w:val="18"/>
                <w:szCs w:val="18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 п.5, ст.9 п.1).</w:t>
            </w:r>
          </w:p>
        </w:tc>
      </w:tr>
    </w:tbl>
    <w:p w:rsidR="001A5103" w:rsidRDefault="001A5103" w:rsidP="000A20C4">
      <w:pPr>
        <w:spacing w:line="168" w:lineRule="auto"/>
        <w:rPr>
          <w:kern w:val="2"/>
        </w:rPr>
      </w:pPr>
    </w:p>
    <w:p w:rsidR="005551A8" w:rsidRDefault="005551A8" w:rsidP="006A394D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4A6E" w:rsidRPr="004B2850" w:rsidRDefault="00774A6E" w:rsidP="00774A6E">
      <w:pPr>
        <w:ind w:firstLine="709"/>
        <w:jc w:val="both"/>
        <w:rPr>
          <w:sz w:val="28"/>
          <w:szCs w:val="28"/>
        </w:rPr>
      </w:pPr>
      <w:r w:rsidRPr="006D35D1">
        <w:rPr>
          <w:sz w:val="28"/>
          <w:szCs w:val="28"/>
        </w:rPr>
        <w:lastRenderedPageBreak/>
        <w:t xml:space="preserve">Дебиторская задолженность организаций на конец </w:t>
      </w:r>
      <w:r w:rsidR="00AE2048">
        <w:rPr>
          <w:sz w:val="28"/>
          <w:szCs w:val="28"/>
        </w:rPr>
        <w:t>мая</w:t>
      </w:r>
      <w:r w:rsidRPr="006D35D1">
        <w:rPr>
          <w:sz w:val="28"/>
          <w:szCs w:val="28"/>
        </w:rPr>
        <w:t xml:space="preserve"> 202</w:t>
      </w:r>
      <w:r w:rsidR="00DB2D6F">
        <w:rPr>
          <w:sz w:val="28"/>
          <w:szCs w:val="28"/>
        </w:rPr>
        <w:t>4</w:t>
      </w:r>
      <w:r w:rsidRPr="006D35D1">
        <w:rPr>
          <w:sz w:val="28"/>
          <w:szCs w:val="28"/>
        </w:rPr>
        <w:t xml:space="preserve"> г. </w:t>
      </w:r>
      <w:r w:rsidRPr="004B2850">
        <w:rPr>
          <w:sz w:val="28"/>
          <w:szCs w:val="28"/>
        </w:rPr>
        <w:t xml:space="preserve">составила </w:t>
      </w:r>
      <w:r w:rsidR="00AE2048">
        <w:rPr>
          <w:sz w:val="28"/>
          <w:szCs w:val="28"/>
        </w:rPr>
        <w:t>35027,3</w:t>
      </w:r>
      <w:r w:rsidR="0045625A">
        <w:rPr>
          <w:sz w:val="28"/>
          <w:szCs w:val="28"/>
        </w:rPr>
        <w:t xml:space="preserve"> </w:t>
      </w:r>
      <w:proofErr w:type="gramStart"/>
      <w:r w:rsidRPr="004B2850">
        <w:rPr>
          <w:sz w:val="28"/>
          <w:szCs w:val="28"/>
        </w:rPr>
        <w:t>млн</w:t>
      </w:r>
      <w:proofErr w:type="gramEnd"/>
      <w:r w:rsidRPr="004B2850">
        <w:rPr>
          <w:sz w:val="28"/>
          <w:szCs w:val="28"/>
        </w:rPr>
        <w:t xml:space="preserve"> рублей, из нее </w:t>
      </w:r>
      <w:r w:rsidR="00F431AE">
        <w:rPr>
          <w:sz w:val="28"/>
          <w:szCs w:val="28"/>
        </w:rPr>
        <w:t>7,</w:t>
      </w:r>
      <w:r w:rsidR="00AE2048">
        <w:rPr>
          <w:sz w:val="28"/>
          <w:szCs w:val="28"/>
        </w:rPr>
        <w:t>0</w:t>
      </w:r>
      <w:r w:rsidRPr="004B2850">
        <w:rPr>
          <w:sz w:val="28"/>
          <w:szCs w:val="28"/>
        </w:rPr>
        <w:t xml:space="preserve">% является просроченной. </w:t>
      </w:r>
    </w:p>
    <w:p w:rsidR="001A5103" w:rsidRDefault="001A5103" w:rsidP="00F81709">
      <w:pPr>
        <w:ind w:right="-2" w:firstLine="708"/>
        <w:jc w:val="center"/>
        <w:rPr>
          <w:b/>
          <w:sz w:val="16"/>
          <w:szCs w:val="16"/>
        </w:rPr>
      </w:pPr>
    </w:p>
    <w:p w:rsidR="001A5103" w:rsidRPr="00DE3622" w:rsidRDefault="001A5103" w:rsidP="00F81709">
      <w:pPr>
        <w:ind w:right="-2" w:firstLine="708"/>
        <w:jc w:val="center"/>
        <w:rPr>
          <w:b/>
          <w:sz w:val="16"/>
          <w:szCs w:val="16"/>
        </w:rPr>
      </w:pPr>
    </w:p>
    <w:p w:rsidR="001A5103" w:rsidRPr="00F81709" w:rsidRDefault="001A5103" w:rsidP="00492F1B">
      <w:pPr>
        <w:ind w:right="-2"/>
        <w:jc w:val="center"/>
        <w:rPr>
          <w:b/>
          <w:sz w:val="28"/>
          <w:szCs w:val="28"/>
        </w:rPr>
      </w:pPr>
      <w:r w:rsidRPr="00F81709">
        <w:rPr>
          <w:b/>
          <w:sz w:val="28"/>
          <w:szCs w:val="28"/>
        </w:rPr>
        <w:t xml:space="preserve">Дебиторская задолженность по видам экономической деятельности </w:t>
      </w:r>
    </w:p>
    <w:p w:rsidR="001A5103" w:rsidRPr="00BB3260" w:rsidRDefault="001A5103" w:rsidP="00492F1B">
      <w:pPr>
        <w:ind w:right="-2"/>
        <w:jc w:val="center"/>
        <w:rPr>
          <w:b/>
          <w:sz w:val="28"/>
          <w:szCs w:val="28"/>
        </w:rPr>
      </w:pPr>
      <w:r w:rsidRPr="00F81709">
        <w:rPr>
          <w:b/>
          <w:sz w:val="28"/>
          <w:szCs w:val="28"/>
        </w:rPr>
        <w:t xml:space="preserve">в </w:t>
      </w:r>
      <w:r w:rsidR="00AE2048">
        <w:rPr>
          <w:b/>
          <w:sz w:val="28"/>
          <w:szCs w:val="28"/>
        </w:rPr>
        <w:t>мае</w:t>
      </w:r>
      <w:r w:rsidR="00CE33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2D513C">
        <w:rPr>
          <w:b/>
          <w:sz w:val="28"/>
          <w:szCs w:val="28"/>
        </w:rPr>
        <w:t>2</w:t>
      </w:r>
      <w:r w:rsidR="000564F5">
        <w:rPr>
          <w:b/>
          <w:sz w:val="28"/>
          <w:szCs w:val="28"/>
        </w:rPr>
        <w:t>4</w:t>
      </w:r>
      <w:r w:rsidRPr="00F81709">
        <w:rPr>
          <w:b/>
          <w:sz w:val="28"/>
          <w:szCs w:val="28"/>
        </w:rPr>
        <w:t xml:space="preserve"> года</w:t>
      </w:r>
      <w:proofErr w:type="gramStart"/>
      <w:r w:rsidRPr="00BB3260">
        <w:rPr>
          <w:b/>
          <w:sz w:val="28"/>
          <w:szCs w:val="28"/>
          <w:vertAlign w:val="superscript"/>
        </w:rPr>
        <w:t>1</w:t>
      </w:r>
      <w:proofErr w:type="gramEnd"/>
      <w:r w:rsidRPr="00BB3260">
        <w:rPr>
          <w:b/>
          <w:sz w:val="28"/>
          <w:szCs w:val="28"/>
          <w:vertAlign w:val="superscript"/>
        </w:rPr>
        <w:t>)</w:t>
      </w:r>
    </w:p>
    <w:p w:rsidR="001A5103" w:rsidRPr="00466A81" w:rsidRDefault="001A5103" w:rsidP="00F81709">
      <w:pPr>
        <w:ind w:right="-2" w:firstLine="708"/>
        <w:jc w:val="center"/>
        <w:rPr>
          <w:b/>
          <w:sz w:val="28"/>
          <w:szCs w:val="28"/>
        </w:rPr>
      </w:pPr>
    </w:p>
    <w:p w:rsidR="001A5103" w:rsidRDefault="001A5103" w:rsidP="00D12CB5">
      <w:pPr>
        <w:ind w:right="-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конец месяца; </w:t>
      </w:r>
      <w:proofErr w:type="gramStart"/>
      <w:r w:rsidRPr="00A6701E">
        <w:rPr>
          <w:sz w:val="24"/>
          <w:szCs w:val="24"/>
        </w:rPr>
        <w:t>млн</w:t>
      </w:r>
      <w:proofErr w:type="gramEnd"/>
      <w:r w:rsidRPr="00A6701E">
        <w:rPr>
          <w:sz w:val="24"/>
          <w:szCs w:val="24"/>
        </w:rPr>
        <w:t xml:space="preserve"> рублей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3"/>
        <w:gridCol w:w="1134"/>
        <w:gridCol w:w="980"/>
        <w:gridCol w:w="1581"/>
        <w:gridCol w:w="1316"/>
        <w:gridCol w:w="1379"/>
      </w:tblGrid>
      <w:tr w:rsidR="001A5103" w:rsidRPr="007F047D" w:rsidTr="00B0541F">
        <w:trPr>
          <w:jc w:val="center"/>
        </w:trPr>
        <w:tc>
          <w:tcPr>
            <w:tcW w:w="3093" w:type="dxa"/>
            <w:vMerge w:val="restart"/>
            <w:tcBorders>
              <w:top w:val="double" w:sz="4" w:space="0" w:color="1F3864"/>
              <w:left w:val="doub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7F047D" w:rsidRDefault="001A5103" w:rsidP="007F04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7F047D" w:rsidRDefault="001A5103" w:rsidP="007F047D">
            <w:pPr>
              <w:jc w:val="center"/>
              <w:rPr>
                <w:i/>
                <w:sz w:val="24"/>
                <w:szCs w:val="24"/>
              </w:rPr>
            </w:pPr>
            <w:r w:rsidRPr="007F04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561" w:type="dxa"/>
            <w:gridSpan w:val="2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7F047D" w:rsidRDefault="001A5103" w:rsidP="007F047D">
            <w:pPr>
              <w:jc w:val="center"/>
              <w:rPr>
                <w:i/>
                <w:sz w:val="24"/>
                <w:szCs w:val="24"/>
              </w:rPr>
            </w:pPr>
            <w:r w:rsidRPr="007F047D">
              <w:rPr>
                <w:i/>
                <w:sz w:val="24"/>
                <w:szCs w:val="24"/>
              </w:rPr>
              <w:t xml:space="preserve">В том числе </w:t>
            </w:r>
            <w:proofErr w:type="gramStart"/>
            <w:r w:rsidRPr="007F047D">
              <w:rPr>
                <w:i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2695" w:type="dxa"/>
            <w:gridSpan w:val="2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double" w:sz="4" w:space="0" w:color="1F3864"/>
            </w:tcBorders>
            <w:shd w:val="clear" w:color="auto" w:fill="DAEEF3"/>
            <w:vAlign w:val="center"/>
          </w:tcPr>
          <w:p w:rsidR="001A5103" w:rsidRPr="007F047D" w:rsidRDefault="001A5103" w:rsidP="007F047D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7F047D">
              <w:rPr>
                <w:i/>
                <w:sz w:val="24"/>
                <w:szCs w:val="24"/>
              </w:rPr>
              <w:t>В</w:t>
            </w:r>
            <w:proofErr w:type="gramEnd"/>
            <w:r w:rsidRPr="007F047D">
              <w:rPr>
                <w:i/>
                <w:sz w:val="24"/>
                <w:szCs w:val="24"/>
              </w:rPr>
              <w:t xml:space="preserve"> % к предыдущему периоду</w:t>
            </w:r>
          </w:p>
        </w:tc>
      </w:tr>
      <w:tr w:rsidR="001A5103" w:rsidRPr="007F047D" w:rsidTr="00B0541F">
        <w:trPr>
          <w:jc w:val="center"/>
        </w:trPr>
        <w:tc>
          <w:tcPr>
            <w:tcW w:w="3093" w:type="dxa"/>
            <w:vMerge/>
            <w:tcBorders>
              <w:top w:val="single" w:sz="4" w:space="0" w:color="1F3864"/>
              <w:left w:val="doub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7F047D" w:rsidRDefault="001A5103" w:rsidP="007F04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7F047D" w:rsidRDefault="001A5103" w:rsidP="007F04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7F047D" w:rsidRDefault="001A5103" w:rsidP="007F047D">
            <w:pPr>
              <w:jc w:val="center"/>
              <w:rPr>
                <w:i/>
                <w:sz w:val="24"/>
                <w:szCs w:val="24"/>
              </w:rPr>
            </w:pPr>
            <w:r w:rsidRPr="007F04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7F047D" w:rsidRDefault="001A5103" w:rsidP="007F047D">
            <w:pPr>
              <w:jc w:val="center"/>
              <w:rPr>
                <w:i/>
                <w:sz w:val="24"/>
                <w:szCs w:val="24"/>
              </w:rPr>
            </w:pPr>
            <w:r w:rsidRPr="007F047D">
              <w:rPr>
                <w:i/>
                <w:sz w:val="24"/>
                <w:szCs w:val="24"/>
              </w:rPr>
              <w:t xml:space="preserve">в % к общей дебиторской </w:t>
            </w:r>
            <w:proofErr w:type="gramStart"/>
            <w:r w:rsidRPr="007F047D">
              <w:rPr>
                <w:i/>
                <w:sz w:val="24"/>
                <w:szCs w:val="24"/>
              </w:rPr>
              <w:t>задолжен</w:t>
            </w:r>
            <w:r w:rsidR="007F047D" w:rsidRPr="007F047D">
              <w:rPr>
                <w:i/>
                <w:sz w:val="24"/>
                <w:szCs w:val="24"/>
              </w:rPr>
              <w:t>-</w:t>
            </w:r>
            <w:proofErr w:type="spellStart"/>
            <w:r w:rsidRPr="007F047D">
              <w:rPr>
                <w:i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7F047D" w:rsidRDefault="001A5103" w:rsidP="007F047D">
            <w:pPr>
              <w:jc w:val="center"/>
              <w:rPr>
                <w:i/>
                <w:sz w:val="24"/>
                <w:szCs w:val="24"/>
              </w:rPr>
            </w:pPr>
            <w:r w:rsidRPr="007F047D">
              <w:rPr>
                <w:i/>
                <w:sz w:val="24"/>
                <w:szCs w:val="24"/>
              </w:rPr>
              <w:t xml:space="preserve">всей </w:t>
            </w:r>
            <w:proofErr w:type="gramStart"/>
            <w:r w:rsidRPr="007F047D">
              <w:rPr>
                <w:i/>
                <w:sz w:val="24"/>
                <w:szCs w:val="24"/>
              </w:rPr>
              <w:t>задолжен-</w:t>
            </w:r>
            <w:proofErr w:type="spellStart"/>
            <w:r w:rsidRPr="007F047D">
              <w:rPr>
                <w:i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379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double" w:sz="4" w:space="0" w:color="1F3864"/>
            </w:tcBorders>
            <w:shd w:val="clear" w:color="auto" w:fill="DAEEF3"/>
          </w:tcPr>
          <w:p w:rsidR="001A5103" w:rsidRPr="007F047D" w:rsidRDefault="001A5103" w:rsidP="007F047D">
            <w:pPr>
              <w:jc w:val="center"/>
              <w:rPr>
                <w:i/>
                <w:sz w:val="24"/>
                <w:szCs w:val="24"/>
              </w:rPr>
            </w:pPr>
            <w:r w:rsidRPr="007F047D">
              <w:rPr>
                <w:i/>
                <w:sz w:val="24"/>
                <w:szCs w:val="24"/>
              </w:rPr>
              <w:t xml:space="preserve"> в том числе </w:t>
            </w:r>
            <w:proofErr w:type="gramStart"/>
            <w:r w:rsidRPr="007F047D">
              <w:rPr>
                <w:i/>
                <w:sz w:val="24"/>
                <w:szCs w:val="24"/>
              </w:rPr>
              <w:t>просрочен-ной</w:t>
            </w:r>
            <w:proofErr w:type="gramEnd"/>
            <w:r w:rsidRPr="007F047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02B6E" w:rsidRPr="0045625A" w:rsidTr="00C47035">
        <w:trPr>
          <w:jc w:val="center"/>
        </w:trPr>
        <w:tc>
          <w:tcPr>
            <w:tcW w:w="3093" w:type="dxa"/>
            <w:tcBorders>
              <w:top w:val="double" w:sz="4" w:space="0" w:color="1F3864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45625A" w:rsidRDefault="00502B6E" w:rsidP="00774A6E">
            <w:pPr>
              <w:spacing w:before="120"/>
              <w:ind w:right="-40"/>
              <w:jc w:val="both"/>
              <w:rPr>
                <w:b/>
                <w:kern w:val="2"/>
                <w:sz w:val="24"/>
                <w:szCs w:val="24"/>
              </w:rPr>
            </w:pPr>
            <w:r w:rsidRPr="0045625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A12882" w:rsidP="0020782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35027,3</w:t>
            </w:r>
          </w:p>
        </w:tc>
        <w:tc>
          <w:tcPr>
            <w:tcW w:w="980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A12882" w:rsidP="0020782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2440,0</w:t>
            </w:r>
          </w:p>
        </w:tc>
        <w:tc>
          <w:tcPr>
            <w:tcW w:w="1581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F431AE" w:rsidP="00A1288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="00A128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45625A" w:rsidRDefault="00A12882" w:rsidP="00BE2EE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107,0</w:t>
            </w:r>
          </w:p>
        </w:tc>
        <w:tc>
          <w:tcPr>
            <w:tcW w:w="1379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45625A" w:rsidRDefault="00A12882" w:rsidP="0045625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102,6</w:t>
            </w:r>
          </w:p>
        </w:tc>
      </w:tr>
      <w:tr w:rsidR="00502B6E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right="-40"/>
              <w:rPr>
                <w:kern w:val="2"/>
                <w:sz w:val="24"/>
                <w:szCs w:val="24"/>
              </w:rPr>
            </w:pPr>
            <w:r w:rsidRPr="00691817">
              <w:rPr>
                <w:kern w:val="2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A12882" w:rsidP="00207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1269,1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211C0F" w:rsidP="0020782F">
            <w:pPr>
              <w:jc w:val="right"/>
              <w:rPr>
                <w:sz w:val="24"/>
                <w:szCs w:val="24"/>
              </w:rPr>
            </w:pPr>
            <w:r w:rsidRPr="00502B6E">
              <w:rPr>
                <w:sz w:val="24"/>
                <w:szCs w:val="24"/>
              </w:rPr>
              <w:t>...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  <w:r w:rsidRPr="00502B6E"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211C0F" w:rsidP="0020782F">
            <w:pPr>
              <w:jc w:val="right"/>
              <w:rPr>
                <w:sz w:val="24"/>
                <w:szCs w:val="24"/>
              </w:rPr>
            </w:pPr>
            <w:r w:rsidRPr="00502B6E">
              <w:rPr>
                <w:sz w:val="24"/>
                <w:szCs w:val="24"/>
              </w:rPr>
              <w:t>...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  <w:r w:rsidRPr="00502B6E"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691817" w:rsidRDefault="00A12882" w:rsidP="00B04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691817" w:rsidRDefault="00211C0F" w:rsidP="007B004B">
            <w:pPr>
              <w:jc w:val="right"/>
              <w:rPr>
                <w:sz w:val="24"/>
                <w:szCs w:val="24"/>
              </w:rPr>
            </w:pPr>
            <w:r w:rsidRPr="00502B6E">
              <w:rPr>
                <w:sz w:val="24"/>
                <w:szCs w:val="24"/>
              </w:rPr>
              <w:t>...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  <w:r w:rsidRPr="00502B6E"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502B6E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right="-40"/>
              <w:rPr>
                <w:kern w:val="2"/>
                <w:sz w:val="24"/>
                <w:szCs w:val="24"/>
              </w:rPr>
            </w:pPr>
            <w:r w:rsidRPr="00691817">
              <w:rPr>
                <w:kern w:val="2"/>
                <w:sz w:val="24"/>
                <w:szCs w:val="24"/>
                <w:lang w:eastAsia="uk-UA"/>
              </w:rPr>
              <w:t>Промышленность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A12882" w:rsidP="00207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8910,1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A12882" w:rsidP="00207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1392,3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A12882" w:rsidP="00A33A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451B30" w:rsidRDefault="00A12882" w:rsidP="004E2C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451B30" w:rsidRDefault="00A12882" w:rsidP="00B51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502B6E" w:rsidRPr="007F047D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7F047D" w:rsidRDefault="00502B6E" w:rsidP="00774A6E">
            <w:pPr>
              <w:ind w:left="284" w:right="-40"/>
              <w:rPr>
                <w:kern w:val="2"/>
                <w:sz w:val="24"/>
                <w:szCs w:val="24"/>
                <w:lang w:eastAsia="uk-UA"/>
              </w:rPr>
            </w:pPr>
            <w:r w:rsidRPr="007F047D">
              <w:rPr>
                <w:kern w:val="2"/>
                <w:sz w:val="24"/>
                <w:szCs w:val="24"/>
                <w:lang w:eastAsia="uk-UA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20782F">
            <w:pPr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20782F">
            <w:pPr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20782F">
            <w:pPr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90079" w:rsidRDefault="00502B6E" w:rsidP="00774A6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590079" w:rsidRDefault="00502B6E" w:rsidP="00774A6E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502B6E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left="426" w:right="-40"/>
              <w:rPr>
                <w:kern w:val="2"/>
                <w:sz w:val="24"/>
                <w:szCs w:val="24"/>
              </w:rPr>
            </w:pPr>
            <w:r w:rsidRPr="00691817">
              <w:rPr>
                <w:kern w:val="2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502B6E">
            <w:pPr>
              <w:jc w:val="right"/>
              <w:rPr>
                <w:sz w:val="24"/>
                <w:szCs w:val="24"/>
              </w:rPr>
            </w:pPr>
            <w:r w:rsidRPr="00502B6E">
              <w:rPr>
                <w:sz w:val="24"/>
                <w:szCs w:val="24"/>
              </w:rPr>
              <w:t>...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  <w:r w:rsidRPr="00502B6E"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502B6E">
            <w:pPr>
              <w:jc w:val="right"/>
              <w:rPr>
                <w:sz w:val="24"/>
                <w:szCs w:val="24"/>
              </w:rPr>
            </w:pPr>
            <w:r w:rsidRPr="00502B6E">
              <w:rPr>
                <w:sz w:val="24"/>
                <w:szCs w:val="24"/>
              </w:rPr>
              <w:t>...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  <w:r w:rsidRPr="00502B6E"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A33A76" w:rsidP="00A128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A12882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691817" w:rsidRDefault="00502B6E" w:rsidP="00986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691817" w:rsidRDefault="00502B6E" w:rsidP="006918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502B6E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left="426" w:right="-40"/>
              <w:rPr>
                <w:kern w:val="2"/>
                <w:sz w:val="24"/>
                <w:szCs w:val="24"/>
              </w:rPr>
            </w:pPr>
            <w:r w:rsidRPr="00691817">
              <w:rPr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A12882" w:rsidP="00207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3504,5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564F5" w:rsidP="0020782F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564F5" w:rsidP="0020782F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691817" w:rsidRDefault="00A12882" w:rsidP="00D616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691817" w:rsidRDefault="000564F5" w:rsidP="00774A6E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</w:tr>
      <w:tr w:rsidR="00502B6E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left="426" w:right="-40"/>
              <w:rPr>
                <w:kern w:val="2"/>
                <w:sz w:val="24"/>
                <w:szCs w:val="24"/>
              </w:rPr>
            </w:pPr>
            <w:r w:rsidRPr="00691817">
              <w:rPr>
                <w:kern w:val="2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954A9" w:rsidP="0020782F">
            <w:pPr>
              <w:jc w:val="right"/>
              <w:rPr>
                <w:sz w:val="24"/>
                <w:szCs w:val="24"/>
              </w:rPr>
            </w:pPr>
            <w:r w:rsidRPr="000954A9">
              <w:rPr>
                <w:sz w:val="24"/>
                <w:szCs w:val="24"/>
              </w:rPr>
              <w:t>3406,7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954A9" w:rsidP="0005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672,1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954A9" w:rsidP="00502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691817" w:rsidRDefault="000954A9" w:rsidP="000954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691817" w:rsidRDefault="000954A9" w:rsidP="00A33A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502B6E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left="460" w:right="-40"/>
              <w:rPr>
                <w:kern w:val="2"/>
                <w:sz w:val="24"/>
                <w:szCs w:val="24"/>
              </w:rPr>
            </w:pPr>
            <w:r w:rsidRPr="00691817">
              <w:rPr>
                <w:kern w:val="2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954A9" w:rsidP="00207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1310,3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954A9" w:rsidP="00207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603,1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954A9" w:rsidP="00207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691817" w:rsidRDefault="000954A9" w:rsidP="00FA4C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691817" w:rsidRDefault="000954A9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502B6E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right="-40"/>
              <w:rPr>
                <w:kern w:val="2"/>
                <w:sz w:val="24"/>
                <w:szCs w:val="24"/>
              </w:rPr>
            </w:pPr>
            <w:r w:rsidRPr="00691817">
              <w:rPr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954A9" w:rsidP="00207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14619,0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564F5" w:rsidP="0020782F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564F5" w:rsidP="0020782F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691817" w:rsidRDefault="000954A9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691817" w:rsidRDefault="005C4664" w:rsidP="00774A6E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</w:tr>
      <w:tr w:rsidR="00502B6E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right="-40"/>
              <w:rPr>
                <w:kern w:val="2"/>
                <w:sz w:val="24"/>
                <w:szCs w:val="24"/>
              </w:rPr>
            </w:pPr>
            <w:r w:rsidRPr="00691817">
              <w:rPr>
                <w:kern w:val="2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954A9" w:rsidP="008843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6611,0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0954A9" w:rsidP="004938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A33A76" w:rsidP="000954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954A9"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691817" w:rsidRDefault="00A33A76" w:rsidP="000954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</w:t>
            </w:r>
            <w:r w:rsidR="000954A9">
              <w:rPr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691817" w:rsidRDefault="000954A9" w:rsidP="009931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502B6E" w:rsidRPr="00691817" w:rsidTr="00973284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left="142" w:right="-40"/>
              <w:rPr>
                <w:noProof/>
                <w:kern w:val="2"/>
                <w:sz w:val="24"/>
                <w:szCs w:val="24"/>
                <w:lang w:eastAsia="uk-UA"/>
              </w:rPr>
            </w:pPr>
            <w:r w:rsidRPr="00691817">
              <w:rPr>
                <w:noProof/>
                <w:kern w:val="2"/>
                <w:sz w:val="24"/>
                <w:szCs w:val="24"/>
                <w:lang w:eastAsia="uk-UA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20782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20782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20782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502B6E" w:rsidRPr="00691817" w:rsidRDefault="00502B6E" w:rsidP="00774A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502B6E" w:rsidRPr="00691817" w:rsidRDefault="00502B6E" w:rsidP="00774A6E">
            <w:pPr>
              <w:jc w:val="right"/>
              <w:rPr>
                <w:sz w:val="24"/>
                <w:szCs w:val="24"/>
              </w:rPr>
            </w:pPr>
          </w:p>
        </w:tc>
      </w:tr>
      <w:tr w:rsidR="00502B6E" w:rsidRPr="00691817" w:rsidTr="00973284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  <w:vAlign w:val="bottom"/>
          </w:tcPr>
          <w:p w:rsidR="00502B6E" w:rsidRPr="00691817" w:rsidRDefault="00502B6E" w:rsidP="00774A6E">
            <w:pPr>
              <w:ind w:left="284"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540618">
            <w:pPr>
              <w:jc w:val="right"/>
              <w:rPr>
                <w:sz w:val="24"/>
                <w:szCs w:val="24"/>
              </w:rPr>
            </w:pPr>
            <w:r w:rsidRPr="00502B6E">
              <w:rPr>
                <w:sz w:val="24"/>
                <w:szCs w:val="24"/>
              </w:rPr>
              <w:t>...</w:t>
            </w:r>
            <w:r w:rsidR="00540618">
              <w:rPr>
                <w:sz w:val="24"/>
                <w:szCs w:val="24"/>
                <w:vertAlign w:val="superscript"/>
              </w:rPr>
              <w:t>2</w:t>
            </w:r>
            <w:r w:rsidRPr="00502B6E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20782F">
            <w:pPr>
              <w:jc w:val="right"/>
              <w:rPr>
                <w:sz w:val="24"/>
                <w:szCs w:val="24"/>
              </w:rPr>
            </w:pPr>
            <w:r w:rsidRPr="00502B6E"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502B6E" w:rsidRPr="00502B6E" w:rsidRDefault="00502B6E" w:rsidP="0020782F">
            <w:pPr>
              <w:jc w:val="right"/>
              <w:rPr>
                <w:sz w:val="24"/>
                <w:szCs w:val="24"/>
              </w:rPr>
            </w:pPr>
            <w:r w:rsidRPr="00502B6E"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502B6E" w:rsidRPr="00691817" w:rsidRDefault="00502B6E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double" w:sz="4" w:space="0" w:color="1F3864"/>
            </w:tcBorders>
            <w:shd w:val="clear" w:color="auto" w:fill="auto"/>
            <w:vAlign w:val="bottom"/>
          </w:tcPr>
          <w:p w:rsidR="00502B6E" w:rsidRPr="00691817" w:rsidRDefault="00502B6E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A5103" w:rsidRDefault="001A5103">
      <w:r>
        <w:br w:type="page"/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3"/>
        <w:gridCol w:w="1134"/>
        <w:gridCol w:w="980"/>
        <w:gridCol w:w="1581"/>
        <w:gridCol w:w="1316"/>
        <w:gridCol w:w="1379"/>
      </w:tblGrid>
      <w:tr w:rsidR="001A5103" w:rsidRPr="0038602D" w:rsidTr="00B0541F">
        <w:trPr>
          <w:jc w:val="center"/>
        </w:trPr>
        <w:tc>
          <w:tcPr>
            <w:tcW w:w="3093" w:type="dxa"/>
            <w:vMerge w:val="restart"/>
            <w:tcBorders>
              <w:top w:val="double" w:sz="4" w:space="0" w:color="1F3864"/>
              <w:left w:val="doub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987F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B0541F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561" w:type="dxa"/>
            <w:gridSpan w:val="2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B0541F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В том числе </w:t>
            </w:r>
            <w:proofErr w:type="gramStart"/>
            <w:r w:rsidRPr="00B0541F">
              <w:rPr>
                <w:i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2695" w:type="dxa"/>
            <w:gridSpan w:val="2"/>
            <w:tcBorders>
              <w:top w:val="double" w:sz="4" w:space="0" w:color="1F3864"/>
              <w:left w:val="single" w:sz="4" w:space="0" w:color="1F3864"/>
              <w:bottom w:val="single" w:sz="4" w:space="0" w:color="1F3864"/>
              <w:right w:val="double" w:sz="4" w:space="0" w:color="1F3864"/>
            </w:tcBorders>
            <w:shd w:val="clear" w:color="auto" w:fill="DAEEF3"/>
            <w:vAlign w:val="center"/>
          </w:tcPr>
          <w:p w:rsidR="001A5103" w:rsidRPr="00B0541F" w:rsidRDefault="001A5103" w:rsidP="00B0541F">
            <w:pPr>
              <w:jc w:val="center"/>
              <w:rPr>
                <w:sz w:val="24"/>
                <w:szCs w:val="24"/>
              </w:rPr>
            </w:pPr>
            <w:proofErr w:type="gramStart"/>
            <w:r w:rsidRPr="00B0541F">
              <w:rPr>
                <w:i/>
                <w:sz w:val="24"/>
                <w:szCs w:val="24"/>
              </w:rPr>
              <w:t>В</w:t>
            </w:r>
            <w:proofErr w:type="gramEnd"/>
            <w:r w:rsidRPr="00B0541F">
              <w:rPr>
                <w:i/>
                <w:sz w:val="24"/>
                <w:szCs w:val="24"/>
              </w:rPr>
              <w:t xml:space="preserve"> % к предыдущему периоду</w:t>
            </w:r>
          </w:p>
        </w:tc>
      </w:tr>
      <w:tr w:rsidR="001A5103" w:rsidRPr="0038602D" w:rsidTr="00B0541F">
        <w:trPr>
          <w:jc w:val="center"/>
        </w:trPr>
        <w:tc>
          <w:tcPr>
            <w:tcW w:w="3093" w:type="dxa"/>
            <w:vMerge/>
            <w:tcBorders>
              <w:top w:val="single" w:sz="4" w:space="0" w:color="1F3864"/>
              <w:left w:val="doub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987F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B054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B0541F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7F047D" w:rsidP="00B0541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% к общей дебиторской </w:t>
            </w:r>
            <w:proofErr w:type="gramStart"/>
            <w:r>
              <w:rPr>
                <w:i/>
                <w:sz w:val="24"/>
                <w:szCs w:val="24"/>
              </w:rPr>
              <w:t>задол</w:t>
            </w:r>
            <w:r w:rsidR="001A5103" w:rsidRPr="00B0541F">
              <w:rPr>
                <w:i/>
                <w:sz w:val="24"/>
                <w:szCs w:val="24"/>
              </w:rPr>
              <w:t>жен</w:t>
            </w:r>
            <w:r>
              <w:rPr>
                <w:i/>
                <w:sz w:val="24"/>
                <w:szCs w:val="24"/>
              </w:rPr>
              <w:t>-</w:t>
            </w:r>
            <w:proofErr w:type="spellStart"/>
            <w:r w:rsidR="001A5103" w:rsidRPr="00B0541F">
              <w:rPr>
                <w:i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single" w:sz="4" w:space="0" w:color="1F3864"/>
            </w:tcBorders>
            <w:shd w:val="clear" w:color="auto" w:fill="DAEEF3"/>
          </w:tcPr>
          <w:p w:rsidR="001A5103" w:rsidRPr="00B0541F" w:rsidRDefault="001A5103" w:rsidP="00B0541F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всей </w:t>
            </w:r>
            <w:proofErr w:type="gramStart"/>
            <w:r w:rsidRPr="00B0541F">
              <w:rPr>
                <w:i/>
                <w:sz w:val="24"/>
                <w:szCs w:val="24"/>
              </w:rPr>
              <w:t>задолжен-</w:t>
            </w:r>
            <w:proofErr w:type="spellStart"/>
            <w:r w:rsidRPr="00B0541F">
              <w:rPr>
                <w:i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379" w:type="dxa"/>
            <w:tcBorders>
              <w:top w:val="single" w:sz="4" w:space="0" w:color="1F3864"/>
              <w:left w:val="single" w:sz="4" w:space="0" w:color="1F3864"/>
              <w:bottom w:val="double" w:sz="4" w:space="0" w:color="1F3864"/>
              <w:right w:val="double" w:sz="4" w:space="0" w:color="1F3864"/>
            </w:tcBorders>
            <w:shd w:val="clear" w:color="auto" w:fill="DAEEF3"/>
          </w:tcPr>
          <w:p w:rsidR="001A5103" w:rsidRPr="00B0541F" w:rsidRDefault="001A5103" w:rsidP="00B0541F">
            <w:pPr>
              <w:jc w:val="center"/>
              <w:rPr>
                <w:i/>
                <w:sz w:val="24"/>
                <w:szCs w:val="24"/>
              </w:rPr>
            </w:pPr>
            <w:r w:rsidRPr="00B0541F">
              <w:rPr>
                <w:i/>
                <w:sz w:val="24"/>
                <w:szCs w:val="24"/>
              </w:rPr>
              <w:t xml:space="preserve"> в том числе </w:t>
            </w:r>
            <w:proofErr w:type="gramStart"/>
            <w:r w:rsidRPr="00B0541F">
              <w:rPr>
                <w:i/>
                <w:sz w:val="24"/>
                <w:szCs w:val="24"/>
              </w:rPr>
              <w:t>просрочен-ной</w:t>
            </w:r>
            <w:proofErr w:type="gramEnd"/>
            <w:r w:rsidRPr="00B0541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1817" w:rsidRPr="00691817" w:rsidTr="00C47035">
        <w:trPr>
          <w:jc w:val="center"/>
        </w:trPr>
        <w:tc>
          <w:tcPr>
            <w:tcW w:w="3093" w:type="dxa"/>
            <w:tcBorders>
              <w:top w:val="double" w:sz="4" w:space="0" w:color="1F3864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691817" w:rsidRDefault="00774A6E" w:rsidP="00774A6E">
            <w:pPr>
              <w:ind w:left="284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0954A9" w:rsidP="00A33A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2772,9</w:t>
            </w:r>
          </w:p>
        </w:tc>
        <w:tc>
          <w:tcPr>
            <w:tcW w:w="980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542FD7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1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542FD7" w:rsidP="00435B6A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16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0954A9" w:rsidP="00C7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379" w:type="dxa"/>
            <w:tcBorders>
              <w:top w:val="double" w:sz="4" w:space="0" w:color="1F3864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691817" w:rsidRDefault="00D424E7" w:rsidP="00D46D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691817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691817" w:rsidRDefault="00774A6E" w:rsidP="00774A6E">
            <w:pPr>
              <w:ind w:left="284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0954A9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3813,4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774A6E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774A6E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0954A9" w:rsidP="00A33A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691817" w:rsidRDefault="00D424E7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691817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74A6E" w:rsidRPr="00691817" w:rsidRDefault="00774A6E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0954A9" w:rsidP="00907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476,4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0954A9" w:rsidP="00AB52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0954A9" w:rsidP="00FB78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74A6E" w:rsidRPr="00691817" w:rsidRDefault="000954A9" w:rsidP="00435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74A6E" w:rsidRPr="00691817" w:rsidRDefault="000954A9" w:rsidP="00662F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156,9</w:t>
            </w:r>
          </w:p>
        </w:tc>
      </w:tr>
      <w:tr w:rsidR="00C15CCF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15CCF" w:rsidRPr="00691817" w:rsidRDefault="00C15CCF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FB78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FB7829" w:rsidP="00C47035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FB7829" w:rsidP="00C47035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AB52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15CCF" w:rsidRPr="00691817" w:rsidRDefault="00D424E7" w:rsidP="00764F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C15CCF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15CCF" w:rsidRPr="00691817" w:rsidRDefault="00C15CCF" w:rsidP="00774A6E">
            <w:pPr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410,5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925324" w:rsidP="00691817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925324" w:rsidP="004E2C9B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D04F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15CCF" w:rsidRPr="00691817" w:rsidRDefault="00925324" w:rsidP="00774A6E">
            <w:pPr>
              <w:jc w:val="right"/>
              <w:rPr>
                <w:sz w:val="24"/>
                <w:szCs w:val="24"/>
              </w:rPr>
            </w:pPr>
            <w:r w:rsidRPr="000E075B">
              <w:rPr>
                <w:sz w:val="24"/>
                <w:szCs w:val="24"/>
              </w:rPr>
              <w:t>...</w:t>
            </w:r>
            <w:r w:rsidRPr="000E075B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</w:tr>
      <w:tr w:rsidR="007503A2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7503A2" w:rsidRPr="00691817" w:rsidRDefault="007503A2" w:rsidP="00774A6E">
            <w:pPr>
              <w:rPr>
                <w:noProof/>
                <w:kern w:val="2"/>
                <w:sz w:val="24"/>
                <w:szCs w:val="24"/>
              </w:rPr>
            </w:pPr>
            <w:r>
              <w:rPr>
                <w:noProof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503A2" w:rsidRDefault="007503A2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503A2" w:rsidRDefault="007503A2" w:rsidP="006918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503A2" w:rsidRDefault="007503A2" w:rsidP="009931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7503A2" w:rsidRDefault="007503A2" w:rsidP="00D04F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7503A2" w:rsidRDefault="007503A2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CCF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15CCF" w:rsidRPr="00691817" w:rsidRDefault="00C15CCF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1086,0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C7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240,8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4938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701B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796B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C15CCF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15CCF" w:rsidRPr="00691817" w:rsidRDefault="00C15CCF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1534,1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C15CCF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C15CCF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9664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15CCF" w:rsidRPr="00691817" w:rsidRDefault="00D424E7" w:rsidP="00435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C15CCF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15CCF" w:rsidRPr="00691817" w:rsidRDefault="00C15CCF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DE04F4" w:rsidP="00774A6E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DE04F4" w:rsidP="00774A6E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DE04F4" w:rsidP="00056712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DE04F4" w:rsidP="00774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15CCF" w:rsidRPr="00691817" w:rsidRDefault="00DE04F4" w:rsidP="005E27AE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CCF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15CCF" w:rsidRPr="00691817" w:rsidRDefault="00C15CCF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0954A9" w:rsidP="004938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DE04F4" w:rsidP="00925324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DE04F4" w:rsidP="00EE7CBC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62F8D" w:rsidRDefault="000954A9" w:rsidP="009664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15CCF" w:rsidRPr="00691817" w:rsidRDefault="00DE04F4" w:rsidP="00B128DA">
            <w:pPr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</w:tr>
      <w:tr w:rsidR="00C15CCF" w:rsidRPr="00691817" w:rsidTr="00C47035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15CCF" w:rsidRPr="00691817" w:rsidRDefault="00C15CCF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C15CCF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5C6E42" w:rsidP="00774A6E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5C6E42" w:rsidP="00774A6E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4E2695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15CCF" w:rsidRPr="00691817" w:rsidRDefault="005C6E42" w:rsidP="00774A6E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CCF" w:rsidRPr="00691817" w:rsidTr="00774E5B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DAEEF3"/>
            <w:vAlign w:val="bottom"/>
          </w:tcPr>
          <w:p w:rsidR="00C15CCF" w:rsidRPr="00691817" w:rsidRDefault="00C15CCF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C15CCF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C15CCF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...</w:t>
            </w:r>
            <w:r w:rsidRPr="00691817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D46D31" w:rsidRDefault="000954A9" w:rsidP="004938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D424E7" w:rsidP="00EA44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5B9BD5"/>
              <w:right w:val="double" w:sz="4" w:space="0" w:color="1F3864"/>
            </w:tcBorders>
            <w:shd w:val="clear" w:color="auto" w:fill="auto"/>
            <w:vAlign w:val="bottom"/>
          </w:tcPr>
          <w:p w:rsidR="00C15CCF" w:rsidRPr="00691817" w:rsidRDefault="00D424E7" w:rsidP="00750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C15CCF" w:rsidRPr="00691817" w:rsidTr="00774E5B">
        <w:trPr>
          <w:jc w:val="center"/>
        </w:trPr>
        <w:tc>
          <w:tcPr>
            <w:tcW w:w="3093" w:type="dxa"/>
            <w:tcBorders>
              <w:top w:val="single" w:sz="4" w:space="0" w:color="5B9BD5"/>
              <w:left w:val="doub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AEEF3"/>
            <w:vAlign w:val="bottom"/>
          </w:tcPr>
          <w:p w:rsidR="00C15CCF" w:rsidRPr="00691817" w:rsidRDefault="00C15CCF" w:rsidP="00774A6E">
            <w:pPr>
              <w:ind w:right="-40"/>
              <w:rPr>
                <w:noProof/>
                <w:kern w:val="2"/>
                <w:sz w:val="24"/>
                <w:szCs w:val="24"/>
              </w:rPr>
            </w:pPr>
            <w:r w:rsidRPr="00691817">
              <w:rPr>
                <w:noProof/>
                <w:kern w:val="2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DE04F4" w:rsidP="00FB7829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90079">
              <w:rPr>
                <w:sz w:val="24"/>
                <w:szCs w:val="24"/>
              </w:rPr>
              <w:t>...</w:t>
            </w:r>
            <w:r w:rsidRPr="00590079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80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C15CCF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C15CCF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uto"/>
            <w:vAlign w:val="bottom"/>
          </w:tcPr>
          <w:p w:rsidR="00C15CCF" w:rsidRPr="00691817" w:rsidRDefault="00493866" w:rsidP="00774A6E">
            <w:pPr>
              <w:jc w:val="right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1F3864"/>
              <w:bottom w:val="single" w:sz="4" w:space="0" w:color="1F3864"/>
              <w:right w:val="double" w:sz="4" w:space="0" w:color="1F3864"/>
            </w:tcBorders>
            <w:shd w:val="clear" w:color="auto" w:fill="auto"/>
            <w:vAlign w:val="bottom"/>
          </w:tcPr>
          <w:p w:rsidR="00C15CCF" w:rsidRPr="00691817" w:rsidRDefault="00C15CCF" w:rsidP="00774A6E">
            <w:pPr>
              <w:jc w:val="right"/>
              <w:rPr>
                <w:sz w:val="24"/>
                <w:szCs w:val="24"/>
              </w:rPr>
            </w:pPr>
            <w:r w:rsidRPr="00691817">
              <w:rPr>
                <w:sz w:val="24"/>
                <w:szCs w:val="24"/>
              </w:rPr>
              <w:t>-</w:t>
            </w:r>
          </w:p>
        </w:tc>
      </w:tr>
      <w:tr w:rsidR="00C15CCF" w:rsidRPr="0038602D" w:rsidTr="00774E5B">
        <w:trPr>
          <w:jc w:val="center"/>
        </w:trPr>
        <w:tc>
          <w:tcPr>
            <w:tcW w:w="9483" w:type="dxa"/>
            <w:gridSpan w:val="6"/>
            <w:tcBorders>
              <w:top w:val="single" w:sz="4" w:space="0" w:color="1F3864"/>
              <w:left w:val="double" w:sz="4" w:space="0" w:color="1F3864"/>
              <w:bottom w:val="double" w:sz="4" w:space="0" w:color="1F3864"/>
              <w:right w:val="double" w:sz="4" w:space="0" w:color="1F3864"/>
            </w:tcBorders>
            <w:shd w:val="clear" w:color="auto" w:fill="FFFFFF"/>
            <w:vAlign w:val="bottom"/>
          </w:tcPr>
          <w:p w:rsidR="00C15CCF" w:rsidRPr="00B0541F" w:rsidRDefault="00C15CCF" w:rsidP="00987FBA">
            <w:pPr>
              <w:jc w:val="both"/>
              <w:rPr>
                <w:i/>
                <w:sz w:val="18"/>
                <w:szCs w:val="18"/>
                <w:vertAlign w:val="superscript"/>
              </w:rPr>
            </w:pPr>
            <w:r w:rsidRPr="00B0541F">
              <w:rPr>
                <w:i/>
                <w:kern w:val="2"/>
                <w:sz w:val="18"/>
                <w:szCs w:val="18"/>
                <w:vertAlign w:val="superscript"/>
              </w:rPr>
              <w:t>1)</w:t>
            </w:r>
            <w:r w:rsidRPr="00B0541F">
              <w:rPr>
                <w:i/>
                <w:kern w:val="2"/>
                <w:sz w:val="18"/>
                <w:szCs w:val="18"/>
              </w:rPr>
              <w:t xml:space="preserve"> 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      </w:r>
          </w:p>
          <w:p w:rsidR="00C15CCF" w:rsidRPr="00B0541F" w:rsidRDefault="00C15CCF" w:rsidP="00987FBA">
            <w:pPr>
              <w:jc w:val="both"/>
              <w:rPr>
                <w:color w:val="000000"/>
                <w:sz w:val="24"/>
                <w:szCs w:val="24"/>
              </w:rPr>
            </w:pPr>
            <w:r w:rsidRPr="00B0541F">
              <w:rPr>
                <w:i/>
                <w:sz w:val="18"/>
                <w:szCs w:val="18"/>
                <w:vertAlign w:val="superscript"/>
              </w:rPr>
              <w:t xml:space="preserve">2) </w:t>
            </w:r>
            <w:r w:rsidRPr="00B0541F">
              <w:rPr>
                <w:i/>
                <w:kern w:val="2"/>
                <w:sz w:val="18"/>
                <w:szCs w:val="18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 п.5, ст.9 п.1).</w:t>
            </w:r>
          </w:p>
        </w:tc>
      </w:tr>
    </w:tbl>
    <w:p w:rsidR="001A5103" w:rsidRDefault="001A5103" w:rsidP="00AE2B3D">
      <w:pPr>
        <w:ind w:right="-142"/>
        <w:rPr>
          <w:b/>
          <w:i/>
          <w:vertAlign w:val="superscript"/>
        </w:rPr>
      </w:pPr>
    </w:p>
    <w:sectPr w:rsidR="001A5103" w:rsidSect="00406D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98" w:rsidRDefault="00447E98" w:rsidP="000A20C4">
      <w:r>
        <w:separator/>
      </w:r>
    </w:p>
  </w:endnote>
  <w:endnote w:type="continuationSeparator" w:id="0">
    <w:p w:rsidR="00447E98" w:rsidRDefault="00447E98" w:rsidP="000A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98" w:rsidRDefault="00447E98" w:rsidP="000A20C4">
      <w:r>
        <w:separator/>
      </w:r>
    </w:p>
  </w:footnote>
  <w:footnote w:type="continuationSeparator" w:id="0">
    <w:p w:rsidR="00447E98" w:rsidRDefault="00447E98" w:rsidP="000A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809"/>
    <w:multiLevelType w:val="hybridMultilevel"/>
    <w:tmpl w:val="B0B6BB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715CEA"/>
    <w:multiLevelType w:val="hybridMultilevel"/>
    <w:tmpl w:val="F7D43E8C"/>
    <w:lvl w:ilvl="0" w:tplc="EF1CB1B4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F6"/>
    <w:rsid w:val="00002227"/>
    <w:rsid w:val="0000645E"/>
    <w:rsid w:val="00007EC4"/>
    <w:rsid w:val="00010E6F"/>
    <w:rsid w:val="00020A99"/>
    <w:rsid w:val="00020B9E"/>
    <w:rsid w:val="00020FCA"/>
    <w:rsid w:val="000229B9"/>
    <w:rsid w:val="00023EE5"/>
    <w:rsid w:val="00027238"/>
    <w:rsid w:val="00030B50"/>
    <w:rsid w:val="00034BB3"/>
    <w:rsid w:val="00034CD4"/>
    <w:rsid w:val="00036869"/>
    <w:rsid w:val="0004220B"/>
    <w:rsid w:val="000431AB"/>
    <w:rsid w:val="000460FB"/>
    <w:rsid w:val="0004655A"/>
    <w:rsid w:val="00047361"/>
    <w:rsid w:val="000502B6"/>
    <w:rsid w:val="000513F4"/>
    <w:rsid w:val="000564F5"/>
    <w:rsid w:val="00056712"/>
    <w:rsid w:val="00057C19"/>
    <w:rsid w:val="000616F7"/>
    <w:rsid w:val="00062660"/>
    <w:rsid w:val="00063B2D"/>
    <w:rsid w:val="00066DA8"/>
    <w:rsid w:val="00067E5F"/>
    <w:rsid w:val="00067EC9"/>
    <w:rsid w:val="000721CB"/>
    <w:rsid w:val="000723F5"/>
    <w:rsid w:val="00072487"/>
    <w:rsid w:val="00073FA9"/>
    <w:rsid w:val="000762E9"/>
    <w:rsid w:val="000803FD"/>
    <w:rsid w:val="00086C04"/>
    <w:rsid w:val="00087465"/>
    <w:rsid w:val="000875F7"/>
    <w:rsid w:val="00090377"/>
    <w:rsid w:val="000918DC"/>
    <w:rsid w:val="00092D90"/>
    <w:rsid w:val="00094C92"/>
    <w:rsid w:val="000954A9"/>
    <w:rsid w:val="00097664"/>
    <w:rsid w:val="00097F39"/>
    <w:rsid w:val="000A1B62"/>
    <w:rsid w:val="000A20C4"/>
    <w:rsid w:val="000A54FA"/>
    <w:rsid w:val="000A61A5"/>
    <w:rsid w:val="000A795F"/>
    <w:rsid w:val="000B1032"/>
    <w:rsid w:val="000B261B"/>
    <w:rsid w:val="000B31FF"/>
    <w:rsid w:val="000B51D6"/>
    <w:rsid w:val="000B525F"/>
    <w:rsid w:val="000C108D"/>
    <w:rsid w:val="000C1C65"/>
    <w:rsid w:val="000C78C6"/>
    <w:rsid w:val="000D19E4"/>
    <w:rsid w:val="000E075B"/>
    <w:rsid w:val="000E1323"/>
    <w:rsid w:val="000E1972"/>
    <w:rsid w:val="000E208F"/>
    <w:rsid w:val="000E408A"/>
    <w:rsid w:val="000E4099"/>
    <w:rsid w:val="000E5DCB"/>
    <w:rsid w:val="000E7AE5"/>
    <w:rsid w:val="000F14DB"/>
    <w:rsid w:val="000F1A43"/>
    <w:rsid w:val="000F3364"/>
    <w:rsid w:val="000F3B6C"/>
    <w:rsid w:val="000F5D00"/>
    <w:rsid w:val="00101D86"/>
    <w:rsid w:val="00103DFC"/>
    <w:rsid w:val="001058E7"/>
    <w:rsid w:val="00107A18"/>
    <w:rsid w:val="00110439"/>
    <w:rsid w:val="00111B5F"/>
    <w:rsid w:val="00112E3F"/>
    <w:rsid w:val="00114531"/>
    <w:rsid w:val="0011521C"/>
    <w:rsid w:val="0011581B"/>
    <w:rsid w:val="001171E2"/>
    <w:rsid w:val="00120E88"/>
    <w:rsid w:val="00121D0D"/>
    <w:rsid w:val="00122F96"/>
    <w:rsid w:val="00124944"/>
    <w:rsid w:val="00126166"/>
    <w:rsid w:val="001270F0"/>
    <w:rsid w:val="0012759B"/>
    <w:rsid w:val="00127998"/>
    <w:rsid w:val="00132CB3"/>
    <w:rsid w:val="0013523F"/>
    <w:rsid w:val="0013560C"/>
    <w:rsid w:val="001416D7"/>
    <w:rsid w:val="001427A9"/>
    <w:rsid w:val="00142CD1"/>
    <w:rsid w:val="00150F9C"/>
    <w:rsid w:val="00151A58"/>
    <w:rsid w:val="00151AA9"/>
    <w:rsid w:val="00155ACC"/>
    <w:rsid w:val="001562E3"/>
    <w:rsid w:val="00160756"/>
    <w:rsid w:val="00160C16"/>
    <w:rsid w:val="001610A3"/>
    <w:rsid w:val="00166A38"/>
    <w:rsid w:val="001716D9"/>
    <w:rsid w:val="001771D5"/>
    <w:rsid w:val="00177E12"/>
    <w:rsid w:val="00177F02"/>
    <w:rsid w:val="00180786"/>
    <w:rsid w:val="00180FA3"/>
    <w:rsid w:val="001829A3"/>
    <w:rsid w:val="00183ACE"/>
    <w:rsid w:val="00186877"/>
    <w:rsid w:val="00187B6F"/>
    <w:rsid w:val="00190D66"/>
    <w:rsid w:val="00191E48"/>
    <w:rsid w:val="0019474F"/>
    <w:rsid w:val="00195807"/>
    <w:rsid w:val="001A0A13"/>
    <w:rsid w:val="001A22FD"/>
    <w:rsid w:val="001A2EFB"/>
    <w:rsid w:val="001A5103"/>
    <w:rsid w:val="001A7108"/>
    <w:rsid w:val="001B0E9E"/>
    <w:rsid w:val="001B126D"/>
    <w:rsid w:val="001B1F13"/>
    <w:rsid w:val="001B2841"/>
    <w:rsid w:val="001B57D3"/>
    <w:rsid w:val="001B6633"/>
    <w:rsid w:val="001C013D"/>
    <w:rsid w:val="001C112D"/>
    <w:rsid w:val="001C14CC"/>
    <w:rsid w:val="001D012F"/>
    <w:rsid w:val="001D04DB"/>
    <w:rsid w:val="001D179E"/>
    <w:rsid w:val="001D17CA"/>
    <w:rsid w:val="001D2567"/>
    <w:rsid w:val="001D6ED4"/>
    <w:rsid w:val="001D789C"/>
    <w:rsid w:val="001E1FCE"/>
    <w:rsid w:val="001E3AAF"/>
    <w:rsid w:val="001E3EF3"/>
    <w:rsid w:val="001E5053"/>
    <w:rsid w:val="001E6EE2"/>
    <w:rsid w:val="001F20F9"/>
    <w:rsid w:val="001F376C"/>
    <w:rsid w:val="001F3AD7"/>
    <w:rsid w:val="001F3E0C"/>
    <w:rsid w:val="001F5486"/>
    <w:rsid w:val="001F6B16"/>
    <w:rsid w:val="001F7BCF"/>
    <w:rsid w:val="001F7D53"/>
    <w:rsid w:val="002012F3"/>
    <w:rsid w:val="002013C7"/>
    <w:rsid w:val="00201F14"/>
    <w:rsid w:val="0020497A"/>
    <w:rsid w:val="00205413"/>
    <w:rsid w:val="002066A0"/>
    <w:rsid w:val="00211410"/>
    <w:rsid w:val="00211C0F"/>
    <w:rsid w:val="00224161"/>
    <w:rsid w:val="002262F0"/>
    <w:rsid w:val="002300FF"/>
    <w:rsid w:val="002310B9"/>
    <w:rsid w:val="00231539"/>
    <w:rsid w:val="00231A0C"/>
    <w:rsid w:val="002339A1"/>
    <w:rsid w:val="00234652"/>
    <w:rsid w:val="00237217"/>
    <w:rsid w:val="0023796D"/>
    <w:rsid w:val="002416D3"/>
    <w:rsid w:val="002418B1"/>
    <w:rsid w:val="00242925"/>
    <w:rsid w:val="00242FA2"/>
    <w:rsid w:val="00253C61"/>
    <w:rsid w:val="00255C17"/>
    <w:rsid w:val="00256FCD"/>
    <w:rsid w:val="00257373"/>
    <w:rsid w:val="00260AD2"/>
    <w:rsid w:val="00263675"/>
    <w:rsid w:val="00265846"/>
    <w:rsid w:val="00267E9E"/>
    <w:rsid w:val="00270551"/>
    <w:rsid w:val="00270F9F"/>
    <w:rsid w:val="002726BE"/>
    <w:rsid w:val="002728D2"/>
    <w:rsid w:val="002765B3"/>
    <w:rsid w:val="00282C82"/>
    <w:rsid w:val="00282F91"/>
    <w:rsid w:val="00284734"/>
    <w:rsid w:val="00285BAC"/>
    <w:rsid w:val="00293227"/>
    <w:rsid w:val="002966CA"/>
    <w:rsid w:val="00296AAC"/>
    <w:rsid w:val="0029726B"/>
    <w:rsid w:val="002972A8"/>
    <w:rsid w:val="002A1B40"/>
    <w:rsid w:val="002A26DE"/>
    <w:rsid w:val="002A3079"/>
    <w:rsid w:val="002A3A26"/>
    <w:rsid w:val="002A6281"/>
    <w:rsid w:val="002A7422"/>
    <w:rsid w:val="002B1006"/>
    <w:rsid w:val="002B1796"/>
    <w:rsid w:val="002B45C5"/>
    <w:rsid w:val="002B66DC"/>
    <w:rsid w:val="002B79E4"/>
    <w:rsid w:val="002C7B5E"/>
    <w:rsid w:val="002D02CF"/>
    <w:rsid w:val="002D4B7A"/>
    <w:rsid w:val="002D513C"/>
    <w:rsid w:val="002D5F08"/>
    <w:rsid w:val="002D6A5D"/>
    <w:rsid w:val="002E05CD"/>
    <w:rsid w:val="002E36E0"/>
    <w:rsid w:val="002E3CEC"/>
    <w:rsid w:val="002E7829"/>
    <w:rsid w:val="002E7EF1"/>
    <w:rsid w:val="002F29D9"/>
    <w:rsid w:val="002F2BBA"/>
    <w:rsid w:val="002F338C"/>
    <w:rsid w:val="002F4A1F"/>
    <w:rsid w:val="002F5B9D"/>
    <w:rsid w:val="002F5EB7"/>
    <w:rsid w:val="002F6737"/>
    <w:rsid w:val="002F7487"/>
    <w:rsid w:val="00301658"/>
    <w:rsid w:val="003021C7"/>
    <w:rsid w:val="003049F6"/>
    <w:rsid w:val="00304D96"/>
    <w:rsid w:val="0030539A"/>
    <w:rsid w:val="003054E5"/>
    <w:rsid w:val="003076DC"/>
    <w:rsid w:val="00313974"/>
    <w:rsid w:val="003156ED"/>
    <w:rsid w:val="00315D12"/>
    <w:rsid w:val="00315E70"/>
    <w:rsid w:val="00316800"/>
    <w:rsid w:val="00316BDA"/>
    <w:rsid w:val="00316D24"/>
    <w:rsid w:val="00322414"/>
    <w:rsid w:val="003228DB"/>
    <w:rsid w:val="00322AC5"/>
    <w:rsid w:val="003238DB"/>
    <w:rsid w:val="00324017"/>
    <w:rsid w:val="00324A4A"/>
    <w:rsid w:val="0032776B"/>
    <w:rsid w:val="00330E6D"/>
    <w:rsid w:val="0033445F"/>
    <w:rsid w:val="00334F13"/>
    <w:rsid w:val="00334F26"/>
    <w:rsid w:val="00336272"/>
    <w:rsid w:val="003413E2"/>
    <w:rsid w:val="003456F5"/>
    <w:rsid w:val="00346E43"/>
    <w:rsid w:val="0035177A"/>
    <w:rsid w:val="00354557"/>
    <w:rsid w:val="00354FD3"/>
    <w:rsid w:val="00356206"/>
    <w:rsid w:val="00356CB5"/>
    <w:rsid w:val="00364C38"/>
    <w:rsid w:val="0037045F"/>
    <w:rsid w:val="00371804"/>
    <w:rsid w:val="0037425E"/>
    <w:rsid w:val="00374DEF"/>
    <w:rsid w:val="00380146"/>
    <w:rsid w:val="0038017F"/>
    <w:rsid w:val="003801C5"/>
    <w:rsid w:val="003833C4"/>
    <w:rsid w:val="00384C07"/>
    <w:rsid w:val="0038602D"/>
    <w:rsid w:val="00386DBE"/>
    <w:rsid w:val="0039211E"/>
    <w:rsid w:val="003929A2"/>
    <w:rsid w:val="00393876"/>
    <w:rsid w:val="003971F6"/>
    <w:rsid w:val="003A1FA0"/>
    <w:rsid w:val="003A33FC"/>
    <w:rsid w:val="003A3910"/>
    <w:rsid w:val="003A3A6C"/>
    <w:rsid w:val="003A3ED2"/>
    <w:rsid w:val="003A582F"/>
    <w:rsid w:val="003B02F3"/>
    <w:rsid w:val="003B1793"/>
    <w:rsid w:val="003C09A3"/>
    <w:rsid w:val="003C150E"/>
    <w:rsid w:val="003C2277"/>
    <w:rsid w:val="003C2DF1"/>
    <w:rsid w:val="003C3E7F"/>
    <w:rsid w:val="003D00A4"/>
    <w:rsid w:val="003D0D24"/>
    <w:rsid w:val="003D333B"/>
    <w:rsid w:val="003D4CD3"/>
    <w:rsid w:val="003E1269"/>
    <w:rsid w:val="003E5688"/>
    <w:rsid w:val="003E67C3"/>
    <w:rsid w:val="003F0B42"/>
    <w:rsid w:val="003F2782"/>
    <w:rsid w:val="003F29A7"/>
    <w:rsid w:val="003F72BC"/>
    <w:rsid w:val="003F7406"/>
    <w:rsid w:val="00400C69"/>
    <w:rsid w:val="00403D74"/>
    <w:rsid w:val="00405CD4"/>
    <w:rsid w:val="004067F5"/>
    <w:rsid w:val="00406D1F"/>
    <w:rsid w:val="00410542"/>
    <w:rsid w:val="00412E30"/>
    <w:rsid w:val="00417885"/>
    <w:rsid w:val="00420195"/>
    <w:rsid w:val="00420A08"/>
    <w:rsid w:val="00422C8A"/>
    <w:rsid w:val="00423187"/>
    <w:rsid w:val="00425FA0"/>
    <w:rsid w:val="00427DEC"/>
    <w:rsid w:val="0043194B"/>
    <w:rsid w:val="0043232C"/>
    <w:rsid w:val="00432A9A"/>
    <w:rsid w:val="0043344C"/>
    <w:rsid w:val="00434CA6"/>
    <w:rsid w:val="00434EB5"/>
    <w:rsid w:val="00435B6A"/>
    <w:rsid w:val="00441853"/>
    <w:rsid w:val="004430A6"/>
    <w:rsid w:val="00444902"/>
    <w:rsid w:val="00444DC2"/>
    <w:rsid w:val="00445AFD"/>
    <w:rsid w:val="004467DD"/>
    <w:rsid w:val="00447E98"/>
    <w:rsid w:val="00450394"/>
    <w:rsid w:val="00450F39"/>
    <w:rsid w:val="00451B30"/>
    <w:rsid w:val="0045213F"/>
    <w:rsid w:val="0045459E"/>
    <w:rsid w:val="0045625A"/>
    <w:rsid w:val="00456FBD"/>
    <w:rsid w:val="00457956"/>
    <w:rsid w:val="00457E64"/>
    <w:rsid w:val="004647E8"/>
    <w:rsid w:val="00465A88"/>
    <w:rsid w:val="0046683B"/>
    <w:rsid w:val="00466A81"/>
    <w:rsid w:val="004716E8"/>
    <w:rsid w:val="0047173E"/>
    <w:rsid w:val="00471CC4"/>
    <w:rsid w:val="00473212"/>
    <w:rsid w:val="00474028"/>
    <w:rsid w:val="004775FF"/>
    <w:rsid w:val="004805AB"/>
    <w:rsid w:val="00481C3C"/>
    <w:rsid w:val="0048214E"/>
    <w:rsid w:val="00483321"/>
    <w:rsid w:val="00483448"/>
    <w:rsid w:val="004839B0"/>
    <w:rsid w:val="00483FFF"/>
    <w:rsid w:val="00485C4F"/>
    <w:rsid w:val="004873BE"/>
    <w:rsid w:val="00487D46"/>
    <w:rsid w:val="00492F1B"/>
    <w:rsid w:val="00493866"/>
    <w:rsid w:val="00493D85"/>
    <w:rsid w:val="00494316"/>
    <w:rsid w:val="0049433A"/>
    <w:rsid w:val="00494E01"/>
    <w:rsid w:val="00495253"/>
    <w:rsid w:val="00496185"/>
    <w:rsid w:val="004A1597"/>
    <w:rsid w:val="004B081D"/>
    <w:rsid w:val="004B1267"/>
    <w:rsid w:val="004B2850"/>
    <w:rsid w:val="004B2E69"/>
    <w:rsid w:val="004B4421"/>
    <w:rsid w:val="004B492C"/>
    <w:rsid w:val="004B7CA1"/>
    <w:rsid w:val="004C141C"/>
    <w:rsid w:val="004C239D"/>
    <w:rsid w:val="004D1175"/>
    <w:rsid w:val="004D1935"/>
    <w:rsid w:val="004D4555"/>
    <w:rsid w:val="004D62E8"/>
    <w:rsid w:val="004D71C2"/>
    <w:rsid w:val="004D7764"/>
    <w:rsid w:val="004E1846"/>
    <w:rsid w:val="004E25F3"/>
    <w:rsid w:val="004E2695"/>
    <w:rsid w:val="004E26F2"/>
    <w:rsid w:val="004E2C9B"/>
    <w:rsid w:val="004E38FE"/>
    <w:rsid w:val="004E4E69"/>
    <w:rsid w:val="004F1310"/>
    <w:rsid w:val="004F1FBF"/>
    <w:rsid w:val="004F448E"/>
    <w:rsid w:val="004F4C76"/>
    <w:rsid w:val="004F4E6E"/>
    <w:rsid w:val="00500C32"/>
    <w:rsid w:val="00502B6E"/>
    <w:rsid w:val="00503A73"/>
    <w:rsid w:val="00504656"/>
    <w:rsid w:val="00506DB3"/>
    <w:rsid w:val="00510EEE"/>
    <w:rsid w:val="00511554"/>
    <w:rsid w:val="00513DA8"/>
    <w:rsid w:val="00514744"/>
    <w:rsid w:val="0051775C"/>
    <w:rsid w:val="00520EFE"/>
    <w:rsid w:val="0052299B"/>
    <w:rsid w:val="0052489E"/>
    <w:rsid w:val="005249C2"/>
    <w:rsid w:val="00531CAA"/>
    <w:rsid w:val="00535A28"/>
    <w:rsid w:val="00537E4B"/>
    <w:rsid w:val="005404F4"/>
    <w:rsid w:val="00540618"/>
    <w:rsid w:val="00542FD7"/>
    <w:rsid w:val="00543285"/>
    <w:rsid w:val="00546647"/>
    <w:rsid w:val="005478F6"/>
    <w:rsid w:val="005551A8"/>
    <w:rsid w:val="00555C81"/>
    <w:rsid w:val="00555FD6"/>
    <w:rsid w:val="005570FE"/>
    <w:rsid w:val="00560FDA"/>
    <w:rsid w:val="00561ACE"/>
    <w:rsid w:val="00565841"/>
    <w:rsid w:val="00566355"/>
    <w:rsid w:val="00567B9E"/>
    <w:rsid w:val="005708F7"/>
    <w:rsid w:val="00571992"/>
    <w:rsid w:val="005724AC"/>
    <w:rsid w:val="005734DB"/>
    <w:rsid w:val="00573834"/>
    <w:rsid w:val="00573D73"/>
    <w:rsid w:val="00575153"/>
    <w:rsid w:val="00575B48"/>
    <w:rsid w:val="00575BD4"/>
    <w:rsid w:val="00580536"/>
    <w:rsid w:val="00580B07"/>
    <w:rsid w:val="0058284C"/>
    <w:rsid w:val="0058666E"/>
    <w:rsid w:val="00590079"/>
    <w:rsid w:val="00591909"/>
    <w:rsid w:val="00593AF9"/>
    <w:rsid w:val="0059616F"/>
    <w:rsid w:val="005A0FA2"/>
    <w:rsid w:val="005A336F"/>
    <w:rsid w:val="005A40EB"/>
    <w:rsid w:val="005B0902"/>
    <w:rsid w:val="005B0BCD"/>
    <w:rsid w:val="005B1753"/>
    <w:rsid w:val="005B1C4A"/>
    <w:rsid w:val="005B313E"/>
    <w:rsid w:val="005B32DF"/>
    <w:rsid w:val="005B683C"/>
    <w:rsid w:val="005B737C"/>
    <w:rsid w:val="005C06B9"/>
    <w:rsid w:val="005C0E75"/>
    <w:rsid w:val="005C138B"/>
    <w:rsid w:val="005C39F8"/>
    <w:rsid w:val="005C4664"/>
    <w:rsid w:val="005C4695"/>
    <w:rsid w:val="005C542F"/>
    <w:rsid w:val="005C622C"/>
    <w:rsid w:val="005C6E42"/>
    <w:rsid w:val="005C7382"/>
    <w:rsid w:val="005C79CF"/>
    <w:rsid w:val="005D1006"/>
    <w:rsid w:val="005D29FC"/>
    <w:rsid w:val="005D6BFE"/>
    <w:rsid w:val="005D7526"/>
    <w:rsid w:val="005E27AE"/>
    <w:rsid w:val="005E2804"/>
    <w:rsid w:val="005F0B7F"/>
    <w:rsid w:val="005F26B8"/>
    <w:rsid w:val="005F2A42"/>
    <w:rsid w:val="006002CE"/>
    <w:rsid w:val="0060067D"/>
    <w:rsid w:val="006021C0"/>
    <w:rsid w:val="00602A40"/>
    <w:rsid w:val="0060579A"/>
    <w:rsid w:val="00606108"/>
    <w:rsid w:val="00606D57"/>
    <w:rsid w:val="00611472"/>
    <w:rsid w:val="00612F83"/>
    <w:rsid w:val="00613056"/>
    <w:rsid w:val="006135F9"/>
    <w:rsid w:val="00613797"/>
    <w:rsid w:val="006164EB"/>
    <w:rsid w:val="00620B33"/>
    <w:rsid w:val="00620ED0"/>
    <w:rsid w:val="00622105"/>
    <w:rsid w:val="006235B5"/>
    <w:rsid w:val="00624BAD"/>
    <w:rsid w:val="00627093"/>
    <w:rsid w:val="006322D8"/>
    <w:rsid w:val="00633D34"/>
    <w:rsid w:val="00634644"/>
    <w:rsid w:val="00636C75"/>
    <w:rsid w:val="0063750D"/>
    <w:rsid w:val="006402F3"/>
    <w:rsid w:val="00644481"/>
    <w:rsid w:val="006448BC"/>
    <w:rsid w:val="00646A3E"/>
    <w:rsid w:val="006474BF"/>
    <w:rsid w:val="0065307F"/>
    <w:rsid w:val="00654300"/>
    <w:rsid w:val="00655CCA"/>
    <w:rsid w:val="0065644F"/>
    <w:rsid w:val="0066206C"/>
    <w:rsid w:val="00662F8D"/>
    <w:rsid w:val="00665F62"/>
    <w:rsid w:val="00671271"/>
    <w:rsid w:val="00671B90"/>
    <w:rsid w:val="00672893"/>
    <w:rsid w:val="00674FDC"/>
    <w:rsid w:val="006771AB"/>
    <w:rsid w:val="00677269"/>
    <w:rsid w:val="0068161C"/>
    <w:rsid w:val="0068261B"/>
    <w:rsid w:val="00683961"/>
    <w:rsid w:val="006851CA"/>
    <w:rsid w:val="00686C63"/>
    <w:rsid w:val="00686F36"/>
    <w:rsid w:val="00687B59"/>
    <w:rsid w:val="006902E8"/>
    <w:rsid w:val="0069166E"/>
    <w:rsid w:val="00691817"/>
    <w:rsid w:val="006A0E79"/>
    <w:rsid w:val="006A1089"/>
    <w:rsid w:val="006A2952"/>
    <w:rsid w:val="006A394D"/>
    <w:rsid w:val="006A4207"/>
    <w:rsid w:val="006A5CD4"/>
    <w:rsid w:val="006A6505"/>
    <w:rsid w:val="006A67F4"/>
    <w:rsid w:val="006B0FB7"/>
    <w:rsid w:val="006B21DF"/>
    <w:rsid w:val="006B30A7"/>
    <w:rsid w:val="006B58C0"/>
    <w:rsid w:val="006C2697"/>
    <w:rsid w:val="006C3510"/>
    <w:rsid w:val="006C7167"/>
    <w:rsid w:val="006C7FAC"/>
    <w:rsid w:val="006D050A"/>
    <w:rsid w:val="006D0902"/>
    <w:rsid w:val="006D2EBF"/>
    <w:rsid w:val="006D35D1"/>
    <w:rsid w:val="006D3F65"/>
    <w:rsid w:val="006D46A7"/>
    <w:rsid w:val="006D57D3"/>
    <w:rsid w:val="006D66FB"/>
    <w:rsid w:val="006D6DA3"/>
    <w:rsid w:val="006D7111"/>
    <w:rsid w:val="006E0191"/>
    <w:rsid w:val="006E0597"/>
    <w:rsid w:val="006E0740"/>
    <w:rsid w:val="006E3362"/>
    <w:rsid w:val="006E4EA0"/>
    <w:rsid w:val="006E6652"/>
    <w:rsid w:val="006E7F1B"/>
    <w:rsid w:val="006F00D3"/>
    <w:rsid w:val="006F13AC"/>
    <w:rsid w:val="006F2DBD"/>
    <w:rsid w:val="006F494D"/>
    <w:rsid w:val="006F61DC"/>
    <w:rsid w:val="007009F3"/>
    <w:rsid w:val="00701B53"/>
    <w:rsid w:val="0070431A"/>
    <w:rsid w:val="00704A1B"/>
    <w:rsid w:val="00704CC8"/>
    <w:rsid w:val="007057C3"/>
    <w:rsid w:val="00706975"/>
    <w:rsid w:val="00711027"/>
    <w:rsid w:val="00712EEF"/>
    <w:rsid w:val="007169F5"/>
    <w:rsid w:val="00722AEA"/>
    <w:rsid w:val="00723B36"/>
    <w:rsid w:val="00724C0F"/>
    <w:rsid w:val="00726577"/>
    <w:rsid w:val="00727C99"/>
    <w:rsid w:val="00732928"/>
    <w:rsid w:val="00733260"/>
    <w:rsid w:val="00735746"/>
    <w:rsid w:val="00735F76"/>
    <w:rsid w:val="00735FF0"/>
    <w:rsid w:val="007400E4"/>
    <w:rsid w:val="007417EB"/>
    <w:rsid w:val="00742559"/>
    <w:rsid w:val="007439B9"/>
    <w:rsid w:val="00744D41"/>
    <w:rsid w:val="007474AC"/>
    <w:rsid w:val="00747D72"/>
    <w:rsid w:val="00747FC5"/>
    <w:rsid w:val="007503A2"/>
    <w:rsid w:val="00755C88"/>
    <w:rsid w:val="007566A7"/>
    <w:rsid w:val="00756F38"/>
    <w:rsid w:val="00761699"/>
    <w:rsid w:val="00762082"/>
    <w:rsid w:val="00764F9E"/>
    <w:rsid w:val="00765106"/>
    <w:rsid w:val="00765485"/>
    <w:rsid w:val="007679A4"/>
    <w:rsid w:val="00774A6E"/>
    <w:rsid w:val="00774E5B"/>
    <w:rsid w:val="00775E1A"/>
    <w:rsid w:val="00776482"/>
    <w:rsid w:val="00776612"/>
    <w:rsid w:val="00776AB5"/>
    <w:rsid w:val="00777AEE"/>
    <w:rsid w:val="00777ECF"/>
    <w:rsid w:val="00780710"/>
    <w:rsid w:val="00784923"/>
    <w:rsid w:val="00785280"/>
    <w:rsid w:val="0078684D"/>
    <w:rsid w:val="00796B31"/>
    <w:rsid w:val="007A1968"/>
    <w:rsid w:val="007A3F0E"/>
    <w:rsid w:val="007A4A54"/>
    <w:rsid w:val="007A6526"/>
    <w:rsid w:val="007B004B"/>
    <w:rsid w:val="007B0C31"/>
    <w:rsid w:val="007B46FA"/>
    <w:rsid w:val="007B6C0D"/>
    <w:rsid w:val="007C03CC"/>
    <w:rsid w:val="007C158B"/>
    <w:rsid w:val="007C20C9"/>
    <w:rsid w:val="007C5289"/>
    <w:rsid w:val="007C609A"/>
    <w:rsid w:val="007C72B9"/>
    <w:rsid w:val="007C78E3"/>
    <w:rsid w:val="007C7C40"/>
    <w:rsid w:val="007D2168"/>
    <w:rsid w:val="007D2FF5"/>
    <w:rsid w:val="007D6118"/>
    <w:rsid w:val="007D7693"/>
    <w:rsid w:val="007E0261"/>
    <w:rsid w:val="007E070E"/>
    <w:rsid w:val="007E5910"/>
    <w:rsid w:val="007E7CF0"/>
    <w:rsid w:val="007E7FEA"/>
    <w:rsid w:val="007F047D"/>
    <w:rsid w:val="007F6BAB"/>
    <w:rsid w:val="0080342F"/>
    <w:rsid w:val="00807248"/>
    <w:rsid w:val="008072E8"/>
    <w:rsid w:val="00812195"/>
    <w:rsid w:val="00816C73"/>
    <w:rsid w:val="008176E2"/>
    <w:rsid w:val="00817BF0"/>
    <w:rsid w:val="00820AAF"/>
    <w:rsid w:val="00820D8B"/>
    <w:rsid w:val="00822A41"/>
    <w:rsid w:val="00825780"/>
    <w:rsid w:val="00825C75"/>
    <w:rsid w:val="008317A7"/>
    <w:rsid w:val="00831BFB"/>
    <w:rsid w:val="008332C4"/>
    <w:rsid w:val="00833A4B"/>
    <w:rsid w:val="00834298"/>
    <w:rsid w:val="00835707"/>
    <w:rsid w:val="00836AC0"/>
    <w:rsid w:val="008415A2"/>
    <w:rsid w:val="008418D6"/>
    <w:rsid w:val="00841D7B"/>
    <w:rsid w:val="008421D8"/>
    <w:rsid w:val="008424C8"/>
    <w:rsid w:val="008430F6"/>
    <w:rsid w:val="00843836"/>
    <w:rsid w:val="00845253"/>
    <w:rsid w:val="008466C4"/>
    <w:rsid w:val="00851709"/>
    <w:rsid w:val="00852888"/>
    <w:rsid w:val="00853819"/>
    <w:rsid w:val="00855DDF"/>
    <w:rsid w:val="008603A8"/>
    <w:rsid w:val="00860F8D"/>
    <w:rsid w:val="008619CE"/>
    <w:rsid w:val="00861D6B"/>
    <w:rsid w:val="00861E58"/>
    <w:rsid w:val="008624D7"/>
    <w:rsid w:val="008670CD"/>
    <w:rsid w:val="00870102"/>
    <w:rsid w:val="00871E76"/>
    <w:rsid w:val="008733FE"/>
    <w:rsid w:val="00876A6C"/>
    <w:rsid w:val="00883F6B"/>
    <w:rsid w:val="0088438A"/>
    <w:rsid w:val="00885C31"/>
    <w:rsid w:val="008909B3"/>
    <w:rsid w:val="00893953"/>
    <w:rsid w:val="00896D4F"/>
    <w:rsid w:val="008B3217"/>
    <w:rsid w:val="008C01FE"/>
    <w:rsid w:val="008C0CC7"/>
    <w:rsid w:val="008C3019"/>
    <w:rsid w:val="008C389F"/>
    <w:rsid w:val="008D73FE"/>
    <w:rsid w:val="008E41C4"/>
    <w:rsid w:val="008E5560"/>
    <w:rsid w:val="008E55CE"/>
    <w:rsid w:val="008E6CF4"/>
    <w:rsid w:val="008F0731"/>
    <w:rsid w:val="008F2452"/>
    <w:rsid w:val="008F4F76"/>
    <w:rsid w:val="008F5580"/>
    <w:rsid w:val="0090094E"/>
    <w:rsid w:val="00902D85"/>
    <w:rsid w:val="00903B8E"/>
    <w:rsid w:val="00904C4F"/>
    <w:rsid w:val="0090557E"/>
    <w:rsid w:val="00907177"/>
    <w:rsid w:val="009118B8"/>
    <w:rsid w:val="00912726"/>
    <w:rsid w:val="00922056"/>
    <w:rsid w:val="009230D2"/>
    <w:rsid w:val="00923251"/>
    <w:rsid w:val="00923332"/>
    <w:rsid w:val="00924C4B"/>
    <w:rsid w:val="00925324"/>
    <w:rsid w:val="009302DD"/>
    <w:rsid w:val="00930830"/>
    <w:rsid w:val="00930F45"/>
    <w:rsid w:val="009323C7"/>
    <w:rsid w:val="00936D7E"/>
    <w:rsid w:val="00936FEA"/>
    <w:rsid w:val="00941F03"/>
    <w:rsid w:val="00943DE3"/>
    <w:rsid w:val="00944030"/>
    <w:rsid w:val="00951623"/>
    <w:rsid w:val="00951A3B"/>
    <w:rsid w:val="0095660A"/>
    <w:rsid w:val="00956FD2"/>
    <w:rsid w:val="00960BD7"/>
    <w:rsid w:val="00962C66"/>
    <w:rsid w:val="00963DD7"/>
    <w:rsid w:val="00964B49"/>
    <w:rsid w:val="009664B8"/>
    <w:rsid w:val="00966A83"/>
    <w:rsid w:val="0097029A"/>
    <w:rsid w:val="00971913"/>
    <w:rsid w:val="00972CFE"/>
    <w:rsid w:val="00972ED4"/>
    <w:rsid w:val="00973284"/>
    <w:rsid w:val="0097569F"/>
    <w:rsid w:val="00976ADC"/>
    <w:rsid w:val="00980EBE"/>
    <w:rsid w:val="00983D7C"/>
    <w:rsid w:val="00984D36"/>
    <w:rsid w:val="00986CCA"/>
    <w:rsid w:val="00987FBA"/>
    <w:rsid w:val="0099046E"/>
    <w:rsid w:val="009929C6"/>
    <w:rsid w:val="00992F21"/>
    <w:rsid w:val="009931DD"/>
    <w:rsid w:val="0099368E"/>
    <w:rsid w:val="009967D4"/>
    <w:rsid w:val="009A0145"/>
    <w:rsid w:val="009A27D1"/>
    <w:rsid w:val="009A3C55"/>
    <w:rsid w:val="009A5937"/>
    <w:rsid w:val="009B3579"/>
    <w:rsid w:val="009B4ED2"/>
    <w:rsid w:val="009B55F3"/>
    <w:rsid w:val="009B5676"/>
    <w:rsid w:val="009B72D7"/>
    <w:rsid w:val="009C1261"/>
    <w:rsid w:val="009C2C9F"/>
    <w:rsid w:val="009C33C1"/>
    <w:rsid w:val="009C5B69"/>
    <w:rsid w:val="009C6090"/>
    <w:rsid w:val="009C6813"/>
    <w:rsid w:val="009D03B5"/>
    <w:rsid w:val="009D048E"/>
    <w:rsid w:val="009D2115"/>
    <w:rsid w:val="009D75DA"/>
    <w:rsid w:val="009E0388"/>
    <w:rsid w:val="009E2578"/>
    <w:rsid w:val="009E5962"/>
    <w:rsid w:val="009E6029"/>
    <w:rsid w:val="009E63DB"/>
    <w:rsid w:val="009F0E85"/>
    <w:rsid w:val="009F2E41"/>
    <w:rsid w:val="009F4B19"/>
    <w:rsid w:val="009F594B"/>
    <w:rsid w:val="00A01064"/>
    <w:rsid w:val="00A10274"/>
    <w:rsid w:val="00A11D49"/>
    <w:rsid w:val="00A12882"/>
    <w:rsid w:val="00A129F6"/>
    <w:rsid w:val="00A228B2"/>
    <w:rsid w:val="00A24EA4"/>
    <w:rsid w:val="00A31774"/>
    <w:rsid w:val="00A33A76"/>
    <w:rsid w:val="00A33E7B"/>
    <w:rsid w:val="00A3411D"/>
    <w:rsid w:val="00A34CCA"/>
    <w:rsid w:val="00A35620"/>
    <w:rsid w:val="00A36BBC"/>
    <w:rsid w:val="00A37B42"/>
    <w:rsid w:val="00A40916"/>
    <w:rsid w:val="00A45D22"/>
    <w:rsid w:val="00A471D5"/>
    <w:rsid w:val="00A508B9"/>
    <w:rsid w:val="00A5152E"/>
    <w:rsid w:val="00A51F56"/>
    <w:rsid w:val="00A558B1"/>
    <w:rsid w:val="00A565C7"/>
    <w:rsid w:val="00A57D55"/>
    <w:rsid w:val="00A63297"/>
    <w:rsid w:val="00A663A4"/>
    <w:rsid w:val="00A66D2F"/>
    <w:rsid w:val="00A6701E"/>
    <w:rsid w:val="00A73936"/>
    <w:rsid w:val="00A81D32"/>
    <w:rsid w:val="00A878B9"/>
    <w:rsid w:val="00A87946"/>
    <w:rsid w:val="00A91686"/>
    <w:rsid w:val="00A938D2"/>
    <w:rsid w:val="00A95D77"/>
    <w:rsid w:val="00AA1BAC"/>
    <w:rsid w:val="00AA2662"/>
    <w:rsid w:val="00AA4E23"/>
    <w:rsid w:val="00AA501B"/>
    <w:rsid w:val="00AA69EA"/>
    <w:rsid w:val="00AB13EF"/>
    <w:rsid w:val="00AB1974"/>
    <w:rsid w:val="00AB4560"/>
    <w:rsid w:val="00AB5236"/>
    <w:rsid w:val="00AB5BEC"/>
    <w:rsid w:val="00AB6AE5"/>
    <w:rsid w:val="00AC0A0B"/>
    <w:rsid w:val="00AC1AEA"/>
    <w:rsid w:val="00AC310E"/>
    <w:rsid w:val="00AC66B7"/>
    <w:rsid w:val="00AC72BB"/>
    <w:rsid w:val="00AD0C9C"/>
    <w:rsid w:val="00AD274C"/>
    <w:rsid w:val="00AD3A68"/>
    <w:rsid w:val="00AD70F7"/>
    <w:rsid w:val="00AD7362"/>
    <w:rsid w:val="00AE0515"/>
    <w:rsid w:val="00AE2048"/>
    <w:rsid w:val="00AE2B3D"/>
    <w:rsid w:val="00AE301B"/>
    <w:rsid w:val="00AE3C39"/>
    <w:rsid w:val="00AF418A"/>
    <w:rsid w:val="00AF55A1"/>
    <w:rsid w:val="00AF69BD"/>
    <w:rsid w:val="00B02E1F"/>
    <w:rsid w:val="00B03D54"/>
    <w:rsid w:val="00B048B8"/>
    <w:rsid w:val="00B04B8D"/>
    <w:rsid w:val="00B0541F"/>
    <w:rsid w:val="00B05BC1"/>
    <w:rsid w:val="00B05F5E"/>
    <w:rsid w:val="00B06E0A"/>
    <w:rsid w:val="00B115FC"/>
    <w:rsid w:val="00B128DA"/>
    <w:rsid w:val="00B12B55"/>
    <w:rsid w:val="00B23F63"/>
    <w:rsid w:val="00B24844"/>
    <w:rsid w:val="00B261FC"/>
    <w:rsid w:val="00B30BC9"/>
    <w:rsid w:val="00B329F9"/>
    <w:rsid w:val="00B32FD4"/>
    <w:rsid w:val="00B33761"/>
    <w:rsid w:val="00B3508F"/>
    <w:rsid w:val="00B3574C"/>
    <w:rsid w:val="00B35F04"/>
    <w:rsid w:val="00B416A6"/>
    <w:rsid w:val="00B47652"/>
    <w:rsid w:val="00B50015"/>
    <w:rsid w:val="00B501B1"/>
    <w:rsid w:val="00B504C7"/>
    <w:rsid w:val="00B51569"/>
    <w:rsid w:val="00B52C0A"/>
    <w:rsid w:val="00B573AF"/>
    <w:rsid w:val="00B61BD6"/>
    <w:rsid w:val="00B625FE"/>
    <w:rsid w:val="00B67109"/>
    <w:rsid w:val="00B67F22"/>
    <w:rsid w:val="00B71C82"/>
    <w:rsid w:val="00B74667"/>
    <w:rsid w:val="00B80F08"/>
    <w:rsid w:val="00B81060"/>
    <w:rsid w:val="00B81374"/>
    <w:rsid w:val="00B85080"/>
    <w:rsid w:val="00B8571F"/>
    <w:rsid w:val="00B90C66"/>
    <w:rsid w:val="00B90C94"/>
    <w:rsid w:val="00B91D7B"/>
    <w:rsid w:val="00B94FCF"/>
    <w:rsid w:val="00B95906"/>
    <w:rsid w:val="00B96A15"/>
    <w:rsid w:val="00BA14B9"/>
    <w:rsid w:val="00BA153C"/>
    <w:rsid w:val="00BA299D"/>
    <w:rsid w:val="00BA2E22"/>
    <w:rsid w:val="00BA413A"/>
    <w:rsid w:val="00BA6899"/>
    <w:rsid w:val="00BA7E89"/>
    <w:rsid w:val="00BB0AF8"/>
    <w:rsid w:val="00BB3260"/>
    <w:rsid w:val="00BB3F41"/>
    <w:rsid w:val="00BB4C07"/>
    <w:rsid w:val="00BB591E"/>
    <w:rsid w:val="00BB7893"/>
    <w:rsid w:val="00BC0A42"/>
    <w:rsid w:val="00BC0D6D"/>
    <w:rsid w:val="00BC17C6"/>
    <w:rsid w:val="00BC2EAE"/>
    <w:rsid w:val="00BC617F"/>
    <w:rsid w:val="00BC665B"/>
    <w:rsid w:val="00BD1CC7"/>
    <w:rsid w:val="00BD346A"/>
    <w:rsid w:val="00BD419D"/>
    <w:rsid w:val="00BD41F1"/>
    <w:rsid w:val="00BD7A91"/>
    <w:rsid w:val="00BE1AB0"/>
    <w:rsid w:val="00BE25DE"/>
    <w:rsid w:val="00BE2940"/>
    <w:rsid w:val="00BE2EE3"/>
    <w:rsid w:val="00BE44A4"/>
    <w:rsid w:val="00BE6CAE"/>
    <w:rsid w:val="00BE72D1"/>
    <w:rsid w:val="00BF03D1"/>
    <w:rsid w:val="00BF0D3D"/>
    <w:rsid w:val="00BF2C80"/>
    <w:rsid w:val="00BF68F6"/>
    <w:rsid w:val="00C04CC5"/>
    <w:rsid w:val="00C059FB"/>
    <w:rsid w:val="00C07371"/>
    <w:rsid w:val="00C110E6"/>
    <w:rsid w:val="00C11540"/>
    <w:rsid w:val="00C11A1D"/>
    <w:rsid w:val="00C11BCC"/>
    <w:rsid w:val="00C13B11"/>
    <w:rsid w:val="00C15CCF"/>
    <w:rsid w:val="00C16A6E"/>
    <w:rsid w:val="00C17117"/>
    <w:rsid w:val="00C20272"/>
    <w:rsid w:val="00C209C4"/>
    <w:rsid w:val="00C2101B"/>
    <w:rsid w:val="00C214A6"/>
    <w:rsid w:val="00C2222A"/>
    <w:rsid w:val="00C22A4F"/>
    <w:rsid w:val="00C2423E"/>
    <w:rsid w:val="00C27B0B"/>
    <w:rsid w:val="00C3097A"/>
    <w:rsid w:val="00C31583"/>
    <w:rsid w:val="00C31DDD"/>
    <w:rsid w:val="00C337DC"/>
    <w:rsid w:val="00C34BD5"/>
    <w:rsid w:val="00C40485"/>
    <w:rsid w:val="00C41645"/>
    <w:rsid w:val="00C4345F"/>
    <w:rsid w:val="00C44E2A"/>
    <w:rsid w:val="00C451D6"/>
    <w:rsid w:val="00C45D57"/>
    <w:rsid w:val="00C47035"/>
    <w:rsid w:val="00C472F7"/>
    <w:rsid w:val="00C47AA5"/>
    <w:rsid w:val="00C51A8C"/>
    <w:rsid w:val="00C52A72"/>
    <w:rsid w:val="00C534BB"/>
    <w:rsid w:val="00C546D4"/>
    <w:rsid w:val="00C55920"/>
    <w:rsid w:val="00C55C2F"/>
    <w:rsid w:val="00C5621F"/>
    <w:rsid w:val="00C573F3"/>
    <w:rsid w:val="00C60989"/>
    <w:rsid w:val="00C6131C"/>
    <w:rsid w:val="00C6152C"/>
    <w:rsid w:val="00C61C9B"/>
    <w:rsid w:val="00C64EA0"/>
    <w:rsid w:val="00C65F48"/>
    <w:rsid w:val="00C665F0"/>
    <w:rsid w:val="00C72270"/>
    <w:rsid w:val="00C73823"/>
    <w:rsid w:val="00C739A7"/>
    <w:rsid w:val="00C744B1"/>
    <w:rsid w:val="00C7760A"/>
    <w:rsid w:val="00C82CC3"/>
    <w:rsid w:val="00C857EB"/>
    <w:rsid w:val="00C872C6"/>
    <w:rsid w:val="00C93052"/>
    <w:rsid w:val="00C95203"/>
    <w:rsid w:val="00C9538C"/>
    <w:rsid w:val="00CA53F6"/>
    <w:rsid w:val="00CA65B8"/>
    <w:rsid w:val="00CB075F"/>
    <w:rsid w:val="00CB23AE"/>
    <w:rsid w:val="00CC0EC5"/>
    <w:rsid w:val="00CC1997"/>
    <w:rsid w:val="00CC6D50"/>
    <w:rsid w:val="00CD096B"/>
    <w:rsid w:val="00CD0DA9"/>
    <w:rsid w:val="00CD71EA"/>
    <w:rsid w:val="00CE161C"/>
    <w:rsid w:val="00CE3326"/>
    <w:rsid w:val="00CE3819"/>
    <w:rsid w:val="00CE5FA4"/>
    <w:rsid w:val="00CE6DF4"/>
    <w:rsid w:val="00CF1516"/>
    <w:rsid w:val="00CF1AC0"/>
    <w:rsid w:val="00CF4512"/>
    <w:rsid w:val="00CF4DAE"/>
    <w:rsid w:val="00CF727E"/>
    <w:rsid w:val="00CF72FC"/>
    <w:rsid w:val="00D02BA5"/>
    <w:rsid w:val="00D0307E"/>
    <w:rsid w:val="00D04F46"/>
    <w:rsid w:val="00D056F5"/>
    <w:rsid w:val="00D12CB5"/>
    <w:rsid w:val="00D1609F"/>
    <w:rsid w:val="00D1745D"/>
    <w:rsid w:val="00D20738"/>
    <w:rsid w:val="00D248E2"/>
    <w:rsid w:val="00D2587E"/>
    <w:rsid w:val="00D26132"/>
    <w:rsid w:val="00D26932"/>
    <w:rsid w:val="00D27D3C"/>
    <w:rsid w:val="00D31AB7"/>
    <w:rsid w:val="00D32564"/>
    <w:rsid w:val="00D32F1C"/>
    <w:rsid w:val="00D36776"/>
    <w:rsid w:val="00D369CA"/>
    <w:rsid w:val="00D36BFB"/>
    <w:rsid w:val="00D423F5"/>
    <w:rsid w:val="00D424E7"/>
    <w:rsid w:val="00D44191"/>
    <w:rsid w:val="00D448C8"/>
    <w:rsid w:val="00D46D31"/>
    <w:rsid w:val="00D50612"/>
    <w:rsid w:val="00D53C85"/>
    <w:rsid w:val="00D54E40"/>
    <w:rsid w:val="00D54EEB"/>
    <w:rsid w:val="00D55BD8"/>
    <w:rsid w:val="00D5677D"/>
    <w:rsid w:val="00D56BCE"/>
    <w:rsid w:val="00D603DF"/>
    <w:rsid w:val="00D6122E"/>
    <w:rsid w:val="00D61637"/>
    <w:rsid w:val="00D6396E"/>
    <w:rsid w:val="00D63EEB"/>
    <w:rsid w:val="00D64905"/>
    <w:rsid w:val="00D723B7"/>
    <w:rsid w:val="00D72FAE"/>
    <w:rsid w:val="00D75454"/>
    <w:rsid w:val="00D76097"/>
    <w:rsid w:val="00D826D3"/>
    <w:rsid w:val="00D82989"/>
    <w:rsid w:val="00D91DB7"/>
    <w:rsid w:val="00D93E4E"/>
    <w:rsid w:val="00D955BC"/>
    <w:rsid w:val="00D95A7E"/>
    <w:rsid w:val="00DA1EAF"/>
    <w:rsid w:val="00DA5A1A"/>
    <w:rsid w:val="00DA6F96"/>
    <w:rsid w:val="00DB011B"/>
    <w:rsid w:val="00DB1970"/>
    <w:rsid w:val="00DB2B83"/>
    <w:rsid w:val="00DB2D6F"/>
    <w:rsid w:val="00DB35B2"/>
    <w:rsid w:val="00DB35E5"/>
    <w:rsid w:val="00DB506E"/>
    <w:rsid w:val="00DC0D60"/>
    <w:rsid w:val="00DC6038"/>
    <w:rsid w:val="00DC6E31"/>
    <w:rsid w:val="00DC7D4C"/>
    <w:rsid w:val="00DD1B53"/>
    <w:rsid w:val="00DD61EF"/>
    <w:rsid w:val="00DD7ADB"/>
    <w:rsid w:val="00DE00E0"/>
    <w:rsid w:val="00DE04F4"/>
    <w:rsid w:val="00DE1B87"/>
    <w:rsid w:val="00DE1D65"/>
    <w:rsid w:val="00DE3622"/>
    <w:rsid w:val="00DE3AA4"/>
    <w:rsid w:val="00DE64BE"/>
    <w:rsid w:val="00DE6896"/>
    <w:rsid w:val="00DE6EE6"/>
    <w:rsid w:val="00DF1660"/>
    <w:rsid w:val="00DF5398"/>
    <w:rsid w:val="00DF7FA9"/>
    <w:rsid w:val="00E11257"/>
    <w:rsid w:val="00E12919"/>
    <w:rsid w:val="00E13050"/>
    <w:rsid w:val="00E1515E"/>
    <w:rsid w:val="00E1544C"/>
    <w:rsid w:val="00E229DF"/>
    <w:rsid w:val="00E26A4C"/>
    <w:rsid w:val="00E302FE"/>
    <w:rsid w:val="00E30CDB"/>
    <w:rsid w:val="00E3125A"/>
    <w:rsid w:val="00E31CA3"/>
    <w:rsid w:val="00E34C4F"/>
    <w:rsid w:val="00E34C5E"/>
    <w:rsid w:val="00E37A3C"/>
    <w:rsid w:val="00E466FD"/>
    <w:rsid w:val="00E47FF6"/>
    <w:rsid w:val="00E52FA1"/>
    <w:rsid w:val="00E53B83"/>
    <w:rsid w:val="00E54713"/>
    <w:rsid w:val="00E54A9D"/>
    <w:rsid w:val="00E572EE"/>
    <w:rsid w:val="00E57DFC"/>
    <w:rsid w:val="00E62B67"/>
    <w:rsid w:val="00E6768E"/>
    <w:rsid w:val="00E715DD"/>
    <w:rsid w:val="00E71A10"/>
    <w:rsid w:val="00E73BC1"/>
    <w:rsid w:val="00E75AE0"/>
    <w:rsid w:val="00E80321"/>
    <w:rsid w:val="00E80E0E"/>
    <w:rsid w:val="00E82E4B"/>
    <w:rsid w:val="00E83011"/>
    <w:rsid w:val="00E8403D"/>
    <w:rsid w:val="00E877CA"/>
    <w:rsid w:val="00E91BC5"/>
    <w:rsid w:val="00E946FB"/>
    <w:rsid w:val="00EA0116"/>
    <w:rsid w:val="00EA17FB"/>
    <w:rsid w:val="00EA3961"/>
    <w:rsid w:val="00EA3F0C"/>
    <w:rsid w:val="00EA44AA"/>
    <w:rsid w:val="00EA78BA"/>
    <w:rsid w:val="00EB2832"/>
    <w:rsid w:val="00EB2894"/>
    <w:rsid w:val="00EB6658"/>
    <w:rsid w:val="00EC0797"/>
    <w:rsid w:val="00EC1D11"/>
    <w:rsid w:val="00EC66DC"/>
    <w:rsid w:val="00ED1718"/>
    <w:rsid w:val="00ED3A83"/>
    <w:rsid w:val="00EE0204"/>
    <w:rsid w:val="00EE05F2"/>
    <w:rsid w:val="00EE0640"/>
    <w:rsid w:val="00EE1478"/>
    <w:rsid w:val="00EE166C"/>
    <w:rsid w:val="00EE390A"/>
    <w:rsid w:val="00EE7CBC"/>
    <w:rsid w:val="00EF2FB2"/>
    <w:rsid w:val="00EF4DB3"/>
    <w:rsid w:val="00EF4E39"/>
    <w:rsid w:val="00EF5FAF"/>
    <w:rsid w:val="00F00DCA"/>
    <w:rsid w:val="00F03150"/>
    <w:rsid w:val="00F033C1"/>
    <w:rsid w:val="00F04261"/>
    <w:rsid w:val="00F0498E"/>
    <w:rsid w:val="00F06C75"/>
    <w:rsid w:val="00F122FE"/>
    <w:rsid w:val="00F126AB"/>
    <w:rsid w:val="00F16962"/>
    <w:rsid w:val="00F24995"/>
    <w:rsid w:val="00F26E03"/>
    <w:rsid w:val="00F305D4"/>
    <w:rsid w:val="00F311A2"/>
    <w:rsid w:val="00F3467E"/>
    <w:rsid w:val="00F379B6"/>
    <w:rsid w:val="00F37E22"/>
    <w:rsid w:val="00F41425"/>
    <w:rsid w:val="00F431AE"/>
    <w:rsid w:val="00F43705"/>
    <w:rsid w:val="00F44A27"/>
    <w:rsid w:val="00F44A43"/>
    <w:rsid w:val="00F44E14"/>
    <w:rsid w:val="00F51860"/>
    <w:rsid w:val="00F5431B"/>
    <w:rsid w:val="00F5512F"/>
    <w:rsid w:val="00F555EA"/>
    <w:rsid w:val="00F62BDA"/>
    <w:rsid w:val="00F64075"/>
    <w:rsid w:val="00F64F91"/>
    <w:rsid w:val="00F65956"/>
    <w:rsid w:val="00F7091C"/>
    <w:rsid w:val="00F71826"/>
    <w:rsid w:val="00F71F0A"/>
    <w:rsid w:val="00F72D0F"/>
    <w:rsid w:val="00F80AD6"/>
    <w:rsid w:val="00F8155C"/>
    <w:rsid w:val="00F81709"/>
    <w:rsid w:val="00F81C32"/>
    <w:rsid w:val="00F90593"/>
    <w:rsid w:val="00F91C78"/>
    <w:rsid w:val="00F96B66"/>
    <w:rsid w:val="00F96CFA"/>
    <w:rsid w:val="00F96FCF"/>
    <w:rsid w:val="00F97BFA"/>
    <w:rsid w:val="00FA119F"/>
    <w:rsid w:val="00FA4CF7"/>
    <w:rsid w:val="00FA54F2"/>
    <w:rsid w:val="00FA6703"/>
    <w:rsid w:val="00FA76C8"/>
    <w:rsid w:val="00FA7A25"/>
    <w:rsid w:val="00FA7B76"/>
    <w:rsid w:val="00FB037C"/>
    <w:rsid w:val="00FB1F92"/>
    <w:rsid w:val="00FB40C1"/>
    <w:rsid w:val="00FB649F"/>
    <w:rsid w:val="00FB6597"/>
    <w:rsid w:val="00FB7829"/>
    <w:rsid w:val="00FB793F"/>
    <w:rsid w:val="00FC07BB"/>
    <w:rsid w:val="00FC20CA"/>
    <w:rsid w:val="00FC78ED"/>
    <w:rsid w:val="00FD017D"/>
    <w:rsid w:val="00FD2742"/>
    <w:rsid w:val="00FD28CF"/>
    <w:rsid w:val="00FD2FB0"/>
    <w:rsid w:val="00FD3224"/>
    <w:rsid w:val="00FD7235"/>
    <w:rsid w:val="00FD7620"/>
    <w:rsid w:val="00FE0927"/>
    <w:rsid w:val="00FE0D80"/>
    <w:rsid w:val="00FE15A0"/>
    <w:rsid w:val="00FE4AEF"/>
    <w:rsid w:val="00FE7B2F"/>
    <w:rsid w:val="00FE7D5E"/>
    <w:rsid w:val="00FF0CE7"/>
    <w:rsid w:val="00FF19AB"/>
    <w:rsid w:val="00FF7490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53F6"/>
    <w:pPr>
      <w:widowControl w:val="0"/>
      <w:ind w:right="40"/>
      <w:jc w:val="both"/>
    </w:pPr>
    <w:rPr>
      <w:rFonts w:ascii="Arial" w:eastAsia="Calibri" w:hAnsi="Arial"/>
      <w:i/>
    </w:rPr>
  </w:style>
  <w:style w:type="character" w:customStyle="1" w:styleId="a4">
    <w:name w:val="Основной текст Знак"/>
    <w:link w:val="a3"/>
    <w:uiPriority w:val="99"/>
    <w:locked/>
    <w:rsid w:val="00CA53F6"/>
    <w:rPr>
      <w:rFonts w:ascii="Arial" w:hAnsi="Arial"/>
      <w:i/>
      <w:sz w:val="20"/>
      <w:lang w:val="ru-RU" w:eastAsia="ru-RU"/>
    </w:rPr>
  </w:style>
  <w:style w:type="paragraph" w:customStyle="1" w:styleId="2">
    <w:name w:val="Звичайний2"/>
    <w:uiPriority w:val="99"/>
    <w:rsid w:val="00CA53F6"/>
    <w:pPr>
      <w:widowControl w:val="0"/>
      <w:spacing w:line="280" w:lineRule="auto"/>
      <w:jc w:val="center"/>
    </w:pPr>
    <w:rPr>
      <w:rFonts w:ascii="Times New Roman" w:eastAsia="Times New Roman" w:hAnsi="Times New Roman"/>
      <w:b/>
    </w:rPr>
  </w:style>
  <w:style w:type="table" w:styleId="a5">
    <w:name w:val="Table Grid"/>
    <w:basedOn w:val="a1"/>
    <w:uiPriority w:val="99"/>
    <w:rsid w:val="00CA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A153C"/>
    <w:rPr>
      <w:rFonts w:ascii="Segoe UI" w:eastAsia="Calibri" w:hAnsi="Segoe UI"/>
      <w:sz w:val="18"/>
    </w:rPr>
  </w:style>
  <w:style w:type="character" w:customStyle="1" w:styleId="a7">
    <w:name w:val="Текст выноски Знак"/>
    <w:link w:val="a6"/>
    <w:uiPriority w:val="99"/>
    <w:semiHidden/>
    <w:locked/>
    <w:rsid w:val="00BA153C"/>
    <w:rPr>
      <w:rFonts w:ascii="Segoe UI" w:hAnsi="Segoe UI"/>
      <w:sz w:val="18"/>
      <w:lang w:val="ru-RU" w:eastAsia="ru-RU"/>
    </w:rPr>
  </w:style>
  <w:style w:type="paragraph" w:styleId="a8">
    <w:name w:val="List Paragraph"/>
    <w:basedOn w:val="a"/>
    <w:uiPriority w:val="99"/>
    <w:qFormat/>
    <w:rsid w:val="00450394"/>
    <w:pPr>
      <w:ind w:left="720"/>
      <w:contextualSpacing/>
    </w:pPr>
  </w:style>
  <w:style w:type="paragraph" w:styleId="a9">
    <w:name w:val="header"/>
    <w:basedOn w:val="a"/>
    <w:link w:val="aa"/>
    <w:uiPriority w:val="99"/>
    <w:rsid w:val="000A20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0A20C4"/>
    <w:rPr>
      <w:rFonts w:ascii="Times New Roman" w:hAnsi="Times New Roman"/>
      <w:sz w:val="20"/>
      <w:lang w:val="ru-RU" w:eastAsia="ru-RU"/>
    </w:rPr>
  </w:style>
  <w:style w:type="paragraph" w:styleId="ab">
    <w:name w:val="footer"/>
    <w:basedOn w:val="a"/>
    <w:link w:val="ac"/>
    <w:uiPriority w:val="99"/>
    <w:rsid w:val="000A20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0A20C4"/>
    <w:rPr>
      <w:rFonts w:ascii="Times New Roman" w:hAnsi="Times New Roman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53F6"/>
    <w:pPr>
      <w:widowControl w:val="0"/>
      <w:ind w:right="40"/>
      <w:jc w:val="both"/>
    </w:pPr>
    <w:rPr>
      <w:rFonts w:ascii="Arial" w:eastAsia="Calibri" w:hAnsi="Arial"/>
      <w:i/>
    </w:rPr>
  </w:style>
  <w:style w:type="character" w:customStyle="1" w:styleId="a4">
    <w:name w:val="Основной текст Знак"/>
    <w:link w:val="a3"/>
    <w:uiPriority w:val="99"/>
    <w:locked/>
    <w:rsid w:val="00CA53F6"/>
    <w:rPr>
      <w:rFonts w:ascii="Arial" w:hAnsi="Arial"/>
      <w:i/>
      <w:sz w:val="20"/>
      <w:lang w:val="ru-RU" w:eastAsia="ru-RU"/>
    </w:rPr>
  </w:style>
  <w:style w:type="paragraph" w:customStyle="1" w:styleId="2">
    <w:name w:val="Звичайний2"/>
    <w:uiPriority w:val="99"/>
    <w:rsid w:val="00CA53F6"/>
    <w:pPr>
      <w:widowControl w:val="0"/>
      <w:spacing w:line="280" w:lineRule="auto"/>
      <w:jc w:val="center"/>
    </w:pPr>
    <w:rPr>
      <w:rFonts w:ascii="Times New Roman" w:eastAsia="Times New Roman" w:hAnsi="Times New Roman"/>
      <w:b/>
    </w:rPr>
  </w:style>
  <w:style w:type="table" w:styleId="a5">
    <w:name w:val="Table Grid"/>
    <w:basedOn w:val="a1"/>
    <w:uiPriority w:val="99"/>
    <w:rsid w:val="00CA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A153C"/>
    <w:rPr>
      <w:rFonts w:ascii="Segoe UI" w:eastAsia="Calibri" w:hAnsi="Segoe UI"/>
      <w:sz w:val="18"/>
    </w:rPr>
  </w:style>
  <w:style w:type="character" w:customStyle="1" w:styleId="a7">
    <w:name w:val="Текст выноски Знак"/>
    <w:link w:val="a6"/>
    <w:uiPriority w:val="99"/>
    <w:semiHidden/>
    <w:locked/>
    <w:rsid w:val="00BA153C"/>
    <w:rPr>
      <w:rFonts w:ascii="Segoe UI" w:hAnsi="Segoe UI"/>
      <w:sz w:val="18"/>
      <w:lang w:val="ru-RU" w:eastAsia="ru-RU"/>
    </w:rPr>
  </w:style>
  <w:style w:type="paragraph" w:styleId="a8">
    <w:name w:val="List Paragraph"/>
    <w:basedOn w:val="a"/>
    <w:uiPriority w:val="99"/>
    <w:qFormat/>
    <w:rsid w:val="00450394"/>
    <w:pPr>
      <w:ind w:left="720"/>
      <w:contextualSpacing/>
    </w:pPr>
  </w:style>
  <w:style w:type="paragraph" w:styleId="a9">
    <w:name w:val="header"/>
    <w:basedOn w:val="a"/>
    <w:link w:val="aa"/>
    <w:uiPriority w:val="99"/>
    <w:rsid w:val="000A20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0A20C4"/>
    <w:rPr>
      <w:rFonts w:ascii="Times New Roman" w:hAnsi="Times New Roman"/>
      <w:sz w:val="20"/>
      <w:lang w:val="ru-RU" w:eastAsia="ru-RU"/>
    </w:rPr>
  </w:style>
  <w:style w:type="paragraph" w:styleId="ab">
    <w:name w:val="footer"/>
    <w:basedOn w:val="a"/>
    <w:link w:val="ac"/>
    <w:uiPriority w:val="99"/>
    <w:rsid w:val="000A20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0A20C4"/>
    <w:rPr>
      <w:rFonts w:ascii="Times New Roman" w:hAnsi="Times New Roman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7F68-2CC6-475B-B5B9-93409E12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КРЕДИТОРСКОЙ И ДЕБИТОРСКОЙ ЗАДОЛЖЕННОСТИ</vt:lpstr>
    </vt:vector>
  </TitlesOfParts>
  <Company>Hewlett-Packard Company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КРЕДИТОРСКОЙ И ДЕБИТОРСКОЙ ЗАДОЛЖЕННОСТИ</dc:title>
  <dc:creator>Администратор</dc:creator>
  <cp:lastModifiedBy>Диденко Ольга Михайловна</cp:lastModifiedBy>
  <cp:revision>28</cp:revision>
  <cp:lastPrinted>2024-01-25T08:01:00Z</cp:lastPrinted>
  <dcterms:created xsi:type="dcterms:W3CDTF">2024-01-25T08:01:00Z</dcterms:created>
  <dcterms:modified xsi:type="dcterms:W3CDTF">2024-07-17T11:26:00Z</dcterms:modified>
</cp:coreProperties>
</file>